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EA" w:rsidRPr="00F440C6" w:rsidRDefault="004259EA" w:rsidP="004259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4259EA" w:rsidRPr="00F440C6" w:rsidRDefault="004259EA" w:rsidP="004259EA">
      <w:pPr>
        <w:jc w:val="center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 xml:space="preserve">о проведении Окружного финала </w:t>
      </w:r>
    </w:p>
    <w:p w:rsidR="004259EA" w:rsidRPr="00F440C6" w:rsidRDefault="004259EA" w:rsidP="004259EA">
      <w:pPr>
        <w:jc w:val="center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воен</w:t>
      </w:r>
      <w:r>
        <w:rPr>
          <w:b/>
          <w:sz w:val="26"/>
          <w:szCs w:val="26"/>
        </w:rPr>
        <w:t>но-спортивной игры «Зарница-2022</w:t>
      </w:r>
      <w:r w:rsidRPr="00F440C6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, </w:t>
      </w:r>
      <w:r w:rsidRPr="001671B2">
        <w:rPr>
          <w:b/>
          <w:sz w:val="26"/>
          <w:szCs w:val="26"/>
        </w:rPr>
        <w:t>посвященный 80-летию перегоночной трассы Аляска-Сибирь (АлСиб)</w:t>
      </w:r>
    </w:p>
    <w:p w:rsidR="004259EA" w:rsidRPr="00F440C6" w:rsidRDefault="004259EA" w:rsidP="004259EA">
      <w:pPr>
        <w:jc w:val="both"/>
        <w:rPr>
          <w:sz w:val="26"/>
          <w:szCs w:val="26"/>
        </w:rPr>
      </w:pPr>
    </w:p>
    <w:p w:rsidR="004259EA" w:rsidRPr="00F440C6" w:rsidRDefault="004259EA" w:rsidP="004259EA">
      <w:pPr>
        <w:jc w:val="center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1. Общие положения</w:t>
      </w:r>
    </w:p>
    <w:p w:rsidR="004259EA" w:rsidRPr="00492750" w:rsidRDefault="004259EA" w:rsidP="004259EA">
      <w:pPr>
        <w:ind w:firstLine="720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Окружной финал воен</w:t>
      </w:r>
      <w:r>
        <w:rPr>
          <w:sz w:val="26"/>
          <w:szCs w:val="26"/>
        </w:rPr>
        <w:t>но-спортивной игры «Зарница-2022</w:t>
      </w:r>
      <w:r w:rsidRPr="00F440C6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1671B2">
        <w:rPr>
          <w:sz w:val="26"/>
          <w:szCs w:val="26"/>
        </w:rPr>
        <w:t>посвященный 80-летию перегоночной трассы Аляска-Сибирь (АлСиб)</w:t>
      </w:r>
      <w:r>
        <w:rPr>
          <w:sz w:val="26"/>
          <w:szCs w:val="26"/>
        </w:rPr>
        <w:t xml:space="preserve">, </w:t>
      </w:r>
      <w:r w:rsidRPr="00F440C6">
        <w:rPr>
          <w:sz w:val="26"/>
          <w:szCs w:val="26"/>
        </w:rPr>
        <w:t>(далее - финал игры</w:t>
      </w:r>
      <w:r>
        <w:rPr>
          <w:sz w:val="26"/>
          <w:szCs w:val="26"/>
        </w:rPr>
        <w:t xml:space="preserve"> «Зарница-2022</w:t>
      </w:r>
      <w:r w:rsidRPr="00F440C6">
        <w:rPr>
          <w:sz w:val="26"/>
          <w:szCs w:val="26"/>
        </w:rPr>
        <w:t xml:space="preserve">») проводится </w:t>
      </w:r>
      <w:r>
        <w:rPr>
          <w:sz w:val="26"/>
          <w:szCs w:val="26"/>
        </w:rPr>
        <w:t>Государственным автономным профессиональным образовательным учреждением</w:t>
      </w:r>
      <w:r w:rsidRPr="0039599E">
        <w:rPr>
          <w:sz w:val="26"/>
          <w:szCs w:val="26"/>
        </w:rPr>
        <w:t xml:space="preserve"> Чукотского автономного округа «Чукотский многопрофильный колледж»</w:t>
      </w:r>
      <w:r w:rsidRPr="00F440C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целях реализации в Чукотском автономном округе федерального проекта «Патриотическое воспитание граждан Российской Федерации» национального проекта «Образование», </w:t>
      </w:r>
      <w:r w:rsidRPr="00F440C6">
        <w:rPr>
          <w:sz w:val="26"/>
          <w:szCs w:val="26"/>
        </w:rPr>
        <w:t>в рамках реализации перечня мероприятий подпрограммы «Поддержка и развитие детского и молодежного образования и творчества» Государственной программы «Развитие образования</w:t>
      </w:r>
      <w:r>
        <w:rPr>
          <w:sz w:val="26"/>
          <w:szCs w:val="26"/>
        </w:rPr>
        <w:t xml:space="preserve"> и науки</w:t>
      </w:r>
      <w:r w:rsidRPr="00F440C6">
        <w:rPr>
          <w:sz w:val="26"/>
          <w:szCs w:val="26"/>
        </w:rPr>
        <w:t xml:space="preserve"> Чукотског</w:t>
      </w:r>
      <w:r>
        <w:rPr>
          <w:sz w:val="26"/>
          <w:szCs w:val="26"/>
        </w:rPr>
        <w:t>о автономного округа</w:t>
      </w:r>
      <w:r w:rsidRPr="00F440C6">
        <w:rPr>
          <w:sz w:val="26"/>
          <w:szCs w:val="26"/>
        </w:rPr>
        <w:t xml:space="preserve">», утвержденной Постановлением Правительства Чукотского автономного округа от </w:t>
      </w:r>
      <w:r>
        <w:rPr>
          <w:sz w:val="26"/>
          <w:szCs w:val="26"/>
        </w:rPr>
        <w:t>08.04</w:t>
      </w:r>
      <w:r w:rsidRPr="00F440C6">
        <w:rPr>
          <w:sz w:val="26"/>
          <w:szCs w:val="26"/>
        </w:rPr>
        <w:t>.201</w:t>
      </w:r>
      <w:r>
        <w:rPr>
          <w:sz w:val="26"/>
          <w:szCs w:val="26"/>
        </w:rPr>
        <w:t>9 № 192</w:t>
      </w:r>
      <w:r w:rsidRPr="00F440C6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планом</w:t>
      </w:r>
      <w:r w:rsidRPr="00F440C6">
        <w:rPr>
          <w:sz w:val="26"/>
          <w:szCs w:val="26"/>
        </w:rPr>
        <w:t xml:space="preserve"> работы Департамента образования</w:t>
      </w:r>
      <w:r>
        <w:rPr>
          <w:sz w:val="26"/>
          <w:szCs w:val="26"/>
        </w:rPr>
        <w:t xml:space="preserve"> и науки </w:t>
      </w:r>
      <w:r w:rsidRPr="00F440C6">
        <w:rPr>
          <w:sz w:val="26"/>
          <w:szCs w:val="26"/>
        </w:rPr>
        <w:t>Чукот</w:t>
      </w:r>
      <w:r>
        <w:rPr>
          <w:sz w:val="26"/>
          <w:szCs w:val="26"/>
        </w:rPr>
        <w:t>ского автономного округа на 2022</w:t>
      </w:r>
      <w:r w:rsidRPr="00F440C6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4259EA" w:rsidRDefault="004259EA" w:rsidP="004259EA">
      <w:pPr>
        <w:tabs>
          <w:tab w:val="left" w:pos="709"/>
        </w:tabs>
        <w:ind w:left="-709" w:firstLine="708"/>
        <w:rPr>
          <w:b/>
          <w:i/>
          <w:sz w:val="26"/>
          <w:szCs w:val="26"/>
        </w:rPr>
      </w:pPr>
    </w:p>
    <w:p w:rsidR="004259EA" w:rsidRPr="006D2B55" w:rsidRDefault="004259EA" w:rsidP="004259EA">
      <w:pPr>
        <w:jc w:val="center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2. Цели и задачи</w:t>
      </w:r>
    </w:p>
    <w:p w:rsidR="004259EA" w:rsidRPr="00467BD9" w:rsidRDefault="004259EA" w:rsidP="004259EA">
      <w:pPr>
        <w:ind w:firstLine="709"/>
        <w:jc w:val="both"/>
        <w:rPr>
          <w:sz w:val="26"/>
          <w:szCs w:val="26"/>
        </w:rPr>
      </w:pPr>
      <w:r w:rsidRPr="00467BD9">
        <w:rPr>
          <w:sz w:val="26"/>
          <w:szCs w:val="26"/>
        </w:rPr>
        <w:t>2.1. Целями финала игры «Зарница-202</w:t>
      </w:r>
      <w:r>
        <w:rPr>
          <w:sz w:val="26"/>
          <w:szCs w:val="26"/>
        </w:rPr>
        <w:t>2</w:t>
      </w:r>
      <w:r w:rsidRPr="00467BD9">
        <w:rPr>
          <w:sz w:val="26"/>
          <w:szCs w:val="26"/>
        </w:rPr>
        <w:t>» являются:</w:t>
      </w:r>
    </w:p>
    <w:p w:rsidR="004259EA" w:rsidRPr="00F440C6" w:rsidRDefault="004259EA" w:rsidP="004259EA">
      <w:pPr>
        <w:numPr>
          <w:ilvl w:val="0"/>
          <w:numId w:val="1"/>
        </w:numPr>
        <w:tabs>
          <w:tab w:val="clear" w:pos="1442"/>
          <w:tab w:val="num" w:pos="960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патриотическое воспитание детей и молодежи, формирование чувства гордости и уважения к Российским Вооруженным Силам, подготовка юношей к военной службе; </w:t>
      </w:r>
    </w:p>
    <w:p w:rsidR="004259EA" w:rsidRPr="00F440C6" w:rsidRDefault="004259EA" w:rsidP="004259EA">
      <w:pPr>
        <w:numPr>
          <w:ilvl w:val="0"/>
          <w:numId w:val="4"/>
        </w:numPr>
        <w:tabs>
          <w:tab w:val="clear" w:pos="720"/>
          <w:tab w:val="num" w:pos="960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пропаганда и популяризация среди детей и молодежи здорового образа жизни;</w:t>
      </w:r>
    </w:p>
    <w:p w:rsidR="004259EA" w:rsidRPr="00F440C6" w:rsidRDefault="004259EA" w:rsidP="004259EA">
      <w:pPr>
        <w:numPr>
          <w:ilvl w:val="0"/>
          <w:numId w:val="4"/>
        </w:numPr>
        <w:tabs>
          <w:tab w:val="clear" w:pos="720"/>
          <w:tab w:val="num" w:pos="960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развитие инициативы и самостоятельности подрастающего поколения на основе игровой деятельности; </w:t>
      </w:r>
    </w:p>
    <w:p w:rsidR="004259EA" w:rsidRPr="00F440C6" w:rsidRDefault="004259EA" w:rsidP="004259EA">
      <w:pPr>
        <w:numPr>
          <w:ilvl w:val="0"/>
          <w:numId w:val="4"/>
        </w:numPr>
        <w:tabs>
          <w:tab w:val="clear" w:pos="720"/>
          <w:tab w:val="num" w:pos="960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проверка уровня знаний, умений и навыков по основам безопасности жизнедеятельности человека, основам военной службы (начальной военной подготовке)</w:t>
      </w:r>
      <w:r>
        <w:rPr>
          <w:sz w:val="26"/>
          <w:szCs w:val="26"/>
        </w:rPr>
        <w:t>.</w:t>
      </w:r>
    </w:p>
    <w:p w:rsidR="004259EA" w:rsidRPr="00F440C6" w:rsidRDefault="004259EA" w:rsidP="004259EA">
      <w:pPr>
        <w:ind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467BD9">
        <w:rPr>
          <w:sz w:val="26"/>
          <w:szCs w:val="26"/>
        </w:rPr>
        <w:t>Задачами финала игры «Зарница-202</w:t>
      </w:r>
      <w:r>
        <w:rPr>
          <w:sz w:val="26"/>
          <w:szCs w:val="26"/>
        </w:rPr>
        <w:t>2</w:t>
      </w:r>
      <w:r w:rsidRPr="00467BD9">
        <w:rPr>
          <w:sz w:val="26"/>
          <w:szCs w:val="26"/>
        </w:rPr>
        <w:t>» являются:</w:t>
      </w:r>
    </w:p>
    <w:p w:rsidR="004259EA" w:rsidRPr="00F440C6" w:rsidRDefault="004259EA" w:rsidP="004259EA">
      <w:pPr>
        <w:numPr>
          <w:ilvl w:val="0"/>
          <w:numId w:val="1"/>
        </w:numPr>
        <w:tabs>
          <w:tab w:val="clear" w:pos="1442"/>
          <w:tab w:val="num" w:pos="960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проверка эффективности процесса военно-патриотического воспитания учащейся молодежи средствами культурно-досуговой работы;</w:t>
      </w:r>
    </w:p>
    <w:p w:rsidR="004259EA" w:rsidRPr="00F440C6" w:rsidRDefault="004259EA" w:rsidP="004259EA">
      <w:pPr>
        <w:numPr>
          <w:ilvl w:val="0"/>
          <w:numId w:val="1"/>
        </w:numPr>
        <w:tabs>
          <w:tab w:val="clear" w:pos="1442"/>
          <w:tab w:val="num" w:pos="960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актуализация имеющихся у подростков знаний, умений и навыков в области безопасного поведения в различных жизненных ситуациях;</w:t>
      </w:r>
    </w:p>
    <w:p w:rsidR="004259EA" w:rsidRPr="00F440C6" w:rsidRDefault="004259EA" w:rsidP="004259EA">
      <w:pPr>
        <w:numPr>
          <w:ilvl w:val="0"/>
          <w:numId w:val="1"/>
        </w:numPr>
        <w:tabs>
          <w:tab w:val="clear" w:pos="1442"/>
          <w:tab w:val="num" w:pos="960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воспитание уверенности в себе и своих силах, ответственности за свою и чужую жизнь;</w:t>
      </w:r>
    </w:p>
    <w:p w:rsidR="004259EA" w:rsidRPr="00F440C6" w:rsidRDefault="004259EA" w:rsidP="004259EA">
      <w:pPr>
        <w:numPr>
          <w:ilvl w:val="0"/>
          <w:numId w:val="1"/>
        </w:numPr>
        <w:tabs>
          <w:tab w:val="clear" w:pos="1442"/>
          <w:tab w:val="num" w:pos="960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развитие внимания, быстроты реакции в ситуациях, смоделированных военно-патриотической игрой;</w:t>
      </w:r>
    </w:p>
    <w:p w:rsidR="004259EA" w:rsidRPr="00F440C6" w:rsidRDefault="004259EA" w:rsidP="004259EA">
      <w:pPr>
        <w:numPr>
          <w:ilvl w:val="0"/>
          <w:numId w:val="1"/>
        </w:numPr>
        <w:tabs>
          <w:tab w:val="clear" w:pos="1442"/>
          <w:tab w:val="num" w:pos="960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развитие коммуникативных качеств;</w:t>
      </w:r>
    </w:p>
    <w:p w:rsidR="004259EA" w:rsidRPr="00024144" w:rsidRDefault="004259EA" w:rsidP="004259EA">
      <w:pPr>
        <w:numPr>
          <w:ilvl w:val="0"/>
          <w:numId w:val="1"/>
        </w:numPr>
        <w:tabs>
          <w:tab w:val="clear" w:pos="1442"/>
          <w:tab w:val="num" w:pos="960"/>
        </w:tabs>
        <w:ind w:left="0" w:firstLine="600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совершенствование процесса военно-патриотического воспитания учащейся молодежи, разра</w:t>
      </w:r>
      <w:r>
        <w:rPr>
          <w:sz w:val="26"/>
          <w:szCs w:val="26"/>
        </w:rPr>
        <w:t>ботка практических рекомендаций.</w:t>
      </w:r>
    </w:p>
    <w:p w:rsidR="004259EA" w:rsidRDefault="004259EA" w:rsidP="004259EA">
      <w:pPr>
        <w:rPr>
          <w:b/>
          <w:sz w:val="26"/>
          <w:szCs w:val="26"/>
        </w:rPr>
      </w:pPr>
    </w:p>
    <w:p w:rsidR="004259EA" w:rsidRPr="00F440C6" w:rsidRDefault="004259EA" w:rsidP="004259EA">
      <w:pPr>
        <w:jc w:val="center"/>
        <w:rPr>
          <w:sz w:val="26"/>
          <w:szCs w:val="26"/>
        </w:rPr>
      </w:pPr>
      <w:r w:rsidRPr="00F440C6">
        <w:rPr>
          <w:b/>
          <w:sz w:val="26"/>
          <w:szCs w:val="26"/>
        </w:rPr>
        <w:t>3. Уча</w:t>
      </w:r>
      <w:r>
        <w:rPr>
          <w:b/>
          <w:sz w:val="26"/>
          <w:szCs w:val="26"/>
        </w:rPr>
        <w:t>стники финала игры «Зарница-2022</w:t>
      </w:r>
      <w:r w:rsidRPr="00F440C6">
        <w:rPr>
          <w:b/>
          <w:sz w:val="26"/>
          <w:szCs w:val="26"/>
        </w:rPr>
        <w:t>»</w:t>
      </w:r>
    </w:p>
    <w:p w:rsidR="004259EA" w:rsidRPr="00F440C6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F440C6">
        <w:rPr>
          <w:sz w:val="26"/>
          <w:szCs w:val="26"/>
        </w:rPr>
        <w:t>Участ</w:t>
      </w:r>
      <w:r>
        <w:rPr>
          <w:sz w:val="26"/>
          <w:szCs w:val="26"/>
        </w:rPr>
        <w:t>никами финала игры «Зарница-2022</w:t>
      </w:r>
      <w:r w:rsidRPr="00F440C6">
        <w:rPr>
          <w:sz w:val="26"/>
          <w:szCs w:val="26"/>
        </w:rPr>
        <w:t>» являются команды учащихся и студентов:</w:t>
      </w:r>
    </w:p>
    <w:p w:rsidR="004259EA" w:rsidRPr="0098187C" w:rsidRDefault="004259EA" w:rsidP="004259EA">
      <w:pPr>
        <w:ind w:firstLine="709"/>
        <w:jc w:val="both"/>
        <w:rPr>
          <w:sz w:val="26"/>
          <w:szCs w:val="26"/>
        </w:rPr>
      </w:pPr>
      <w:r w:rsidRPr="0098187C">
        <w:rPr>
          <w:sz w:val="26"/>
          <w:szCs w:val="26"/>
        </w:rPr>
        <w:t>- общеобразовательных орга</w:t>
      </w:r>
      <w:r>
        <w:rPr>
          <w:sz w:val="26"/>
          <w:szCs w:val="26"/>
        </w:rPr>
        <w:t xml:space="preserve">низаций муниципальных районов, </w:t>
      </w:r>
      <w:r w:rsidRPr="0098187C">
        <w:rPr>
          <w:sz w:val="26"/>
          <w:szCs w:val="26"/>
        </w:rPr>
        <w:t>городских округов Чукотского автономного округа;</w:t>
      </w:r>
    </w:p>
    <w:p w:rsidR="004259EA" w:rsidRPr="0098187C" w:rsidRDefault="004259EA" w:rsidP="004259EA">
      <w:pPr>
        <w:ind w:firstLine="709"/>
        <w:jc w:val="both"/>
        <w:rPr>
          <w:sz w:val="26"/>
          <w:szCs w:val="26"/>
        </w:rPr>
      </w:pPr>
      <w:r w:rsidRPr="0098187C">
        <w:rPr>
          <w:sz w:val="26"/>
          <w:szCs w:val="26"/>
        </w:rPr>
        <w:t>- государственных автономных профессиональных образовательных организаций Чукотского автономного округа;</w:t>
      </w:r>
    </w:p>
    <w:p w:rsidR="004259EA" w:rsidRPr="0098187C" w:rsidRDefault="004259EA" w:rsidP="004259EA">
      <w:pPr>
        <w:ind w:firstLine="709"/>
        <w:jc w:val="both"/>
        <w:rPr>
          <w:sz w:val="26"/>
          <w:szCs w:val="26"/>
        </w:rPr>
      </w:pPr>
      <w:r w:rsidRPr="0098187C">
        <w:rPr>
          <w:sz w:val="26"/>
          <w:szCs w:val="26"/>
        </w:rPr>
        <w:lastRenderedPageBreak/>
        <w:t>- Государственного автономного общеобразовательного учреждения Чукотского автономного округа «Чукотский окружной профильный лицей».</w:t>
      </w:r>
    </w:p>
    <w:p w:rsidR="004259EA" w:rsidRPr="0098187C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Финал игры «Зарница-2022</w:t>
      </w:r>
      <w:r w:rsidRPr="0098187C">
        <w:rPr>
          <w:sz w:val="26"/>
          <w:szCs w:val="26"/>
        </w:rPr>
        <w:t>» проходит в двух возрастных группах:</w:t>
      </w:r>
    </w:p>
    <w:p w:rsidR="004259EA" w:rsidRPr="00382CCD" w:rsidRDefault="004259EA" w:rsidP="004259EA">
      <w:pPr>
        <w:ind w:firstLine="709"/>
        <w:jc w:val="both"/>
        <w:rPr>
          <w:sz w:val="26"/>
          <w:szCs w:val="26"/>
        </w:rPr>
      </w:pPr>
      <w:r w:rsidRPr="0098187C">
        <w:rPr>
          <w:b/>
          <w:sz w:val="26"/>
          <w:szCs w:val="26"/>
          <w:lang w:val="en-US"/>
        </w:rPr>
        <w:t>I</w:t>
      </w:r>
      <w:r w:rsidRPr="0098187C">
        <w:rPr>
          <w:b/>
          <w:sz w:val="26"/>
          <w:szCs w:val="26"/>
        </w:rPr>
        <w:t xml:space="preserve"> группа:</w:t>
      </w:r>
      <w:r w:rsidRPr="0098187C">
        <w:rPr>
          <w:sz w:val="26"/>
          <w:szCs w:val="26"/>
        </w:rPr>
        <w:t xml:space="preserve"> сборные команды учащихся общеобразовательных орга</w:t>
      </w:r>
      <w:r>
        <w:rPr>
          <w:sz w:val="26"/>
          <w:szCs w:val="26"/>
        </w:rPr>
        <w:t xml:space="preserve">низаций муниципальных районов, </w:t>
      </w:r>
      <w:r w:rsidRPr="0098187C">
        <w:rPr>
          <w:sz w:val="26"/>
          <w:szCs w:val="26"/>
        </w:rPr>
        <w:t>городских округов Чукотского автономного округа.</w:t>
      </w:r>
      <w:r w:rsidRPr="00F440C6">
        <w:rPr>
          <w:sz w:val="26"/>
          <w:szCs w:val="26"/>
        </w:rPr>
        <w:t xml:space="preserve"> Состав команд – </w:t>
      </w:r>
      <w:r w:rsidRPr="00E13DD8">
        <w:rPr>
          <w:b/>
          <w:sz w:val="26"/>
          <w:szCs w:val="26"/>
          <w:u w:val="single"/>
        </w:rPr>
        <w:t>10 участников</w:t>
      </w:r>
      <w:r w:rsidRPr="00F440C6">
        <w:rPr>
          <w:b/>
          <w:sz w:val="26"/>
          <w:szCs w:val="26"/>
        </w:rPr>
        <w:t xml:space="preserve"> с 14 до 16 лет </w:t>
      </w:r>
      <w:r w:rsidRPr="00F440C6">
        <w:rPr>
          <w:sz w:val="26"/>
          <w:szCs w:val="26"/>
        </w:rPr>
        <w:t xml:space="preserve">(участнику должно быть не менее 14 лет и не </w:t>
      </w:r>
      <w:r w:rsidRPr="00382CCD">
        <w:rPr>
          <w:sz w:val="26"/>
          <w:szCs w:val="26"/>
        </w:rPr>
        <w:t xml:space="preserve">исполниться 16 лет в период проведения соревнований), </w:t>
      </w:r>
      <w:r w:rsidRPr="00382CCD">
        <w:rPr>
          <w:b/>
          <w:sz w:val="26"/>
          <w:szCs w:val="26"/>
        </w:rPr>
        <w:t>(7 юношей, 3 девушки и 1 руководитель команды)</w:t>
      </w:r>
      <w:r w:rsidRPr="00382CCD">
        <w:rPr>
          <w:sz w:val="26"/>
          <w:szCs w:val="26"/>
        </w:rPr>
        <w:t>.</w:t>
      </w:r>
    </w:p>
    <w:p w:rsidR="004259EA" w:rsidRPr="00382CCD" w:rsidRDefault="004259EA" w:rsidP="004259EA">
      <w:pPr>
        <w:ind w:firstLine="709"/>
        <w:jc w:val="both"/>
        <w:rPr>
          <w:sz w:val="26"/>
          <w:szCs w:val="26"/>
        </w:rPr>
      </w:pPr>
      <w:r w:rsidRPr="00382CCD">
        <w:rPr>
          <w:sz w:val="26"/>
          <w:szCs w:val="26"/>
        </w:rPr>
        <w:t xml:space="preserve">В случае возникновения объективных причин при формировании состава команды </w:t>
      </w:r>
      <w:r w:rsidRPr="00382CCD">
        <w:rPr>
          <w:sz w:val="26"/>
          <w:szCs w:val="26"/>
          <w:lang w:val="en-US"/>
        </w:rPr>
        <w:t>I</w:t>
      </w:r>
      <w:r w:rsidRPr="00382CCD">
        <w:rPr>
          <w:sz w:val="26"/>
          <w:szCs w:val="26"/>
        </w:rPr>
        <w:t xml:space="preserve"> группы одной из команд-участниц, возрастной ценз для участников данной команды может изменяться. Допускается участие юнармейца (-ев) младше 14 лет (не менее 13-ти полных лет на момент проведения «Зарницы - 20</w:t>
      </w:r>
      <w:r>
        <w:rPr>
          <w:sz w:val="26"/>
          <w:szCs w:val="26"/>
        </w:rPr>
        <w:t>22</w:t>
      </w:r>
      <w:r w:rsidRPr="00382CCD">
        <w:rPr>
          <w:sz w:val="26"/>
          <w:szCs w:val="26"/>
        </w:rPr>
        <w:t>»). В случае замены юнармейца на более младший возраст, чем предполагает Положение о «Зарнице- 20</w:t>
      </w:r>
      <w:r>
        <w:rPr>
          <w:sz w:val="26"/>
          <w:szCs w:val="26"/>
        </w:rPr>
        <w:t>22</w:t>
      </w:r>
      <w:r w:rsidRPr="00382CCD">
        <w:rPr>
          <w:sz w:val="26"/>
          <w:szCs w:val="26"/>
        </w:rPr>
        <w:t>», ответственность за итоговый результат в конкурсах «Зарница-202</w:t>
      </w:r>
      <w:r>
        <w:rPr>
          <w:sz w:val="26"/>
          <w:szCs w:val="26"/>
        </w:rPr>
        <w:t>2</w:t>
      </w:r>
      <w:r w:rsidRPr="00382CCD">
        <w:rPr>
          <w:sz w:val="26"/>
          <w:szCs w:val="26"/>
        </w:rPr>
        <w:t>» берет на себя руководитель команды.</w:t>
      </w:r>
    </w:p>
    <w:p w:rsidR="004259EA" w:rsidRPr="00382CCD" w:rsidRDefault="004259EA" w:rsidP="004259EA">
      <w:pPr>
        <w:ind w:firstLine="709"/>
        <w:jc w:val="both"/>
        <w:rPr>
          <w:sz w:val="26"/>
          <w:szCs w:val="26"/>
        </w:rPr>
      </w:pPr>
      <w:r w:rsidRPr="00382CCD">
        <w:rPr>
          <w:b/>
          <w:sz w:val="26"/>
          <w:szCs w:val="26"/>
          <w:lang w:val="en-US"/>
        </w:rPr>
        <w:t>II</w:t>
      </w:r>
      <w:r w:rsidRPr="00382CCD">
        <w:rPr>
          <w:b/>
          <w:sz w:val="26"/>
          <w:szCs w:val="26"/>
        </w:rPr>
        <w:t xml:space="preserve"> группа: </w:t>
      </w:r>
      <w:r w:rsidRPr="00382CCD">
        <w:rPr>
          <w:sz w:val="26"/>
          <w:szCs w:val="26"/>
        </w:rPr>
        <w:t xml:space="preserve">команды учащихся и студентов </w:t>
      </w:r>
      <w:r w:rsidRPr="00382CCD">
        <w:rPr>
          <w:color w:val="000000"/>
          <w:sz w:val="26"/>
          <w:szCs w:val="26"/>
        </w:rPr>
        <w:t xml:space="preserve">государственных автономных профессиональных образовательных организаций </w:t>
      </w:r>
      <w:r w:rsidRPr="00382CCD">
        <w:rPr>
          <w:sz w:val="26"/>
          <w:szCs w:val="26"/>
        </w:rPr>
        <w:t xml:space="preserve">Чукотского автономного округа, </w:t>
      </w:r>
      <w:r w:rsidRPr="00382CCD">
        <w:rPr>
          <w:color w:val="000000"/>
          <w:sz w:val="26"/>
          <w:szCs w:val="26"/>
        </w:rPr>
        <w:t>Государственного автономного общеобразовательного учреждения Чукотского автономного округа «Чукотский окружной профильный лицей»</w:t>
      </w:r>
      <w:r w:rsidRPr="00382CCD">
        <w:rPr>
          <w:sz w:val="26"/>
          <w:szCs w:val="26"/>
        </w:rPr>
        <w:t>.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 w:rsidRPr="00382CCD">
        <w:rPr>
          <w:sz w:val="26"/>
          <w:szCs w:val="26"/>
        </w:rPr>
        <w:t xml:space="preserve">Состав команды - </w:t>
      </w:r>
      <w:r w:rsidRPr="00106BCC">
        <w:rPr>
          <w:b/>
          <w:sz w:val="26"/>
          <w:szCs w:val="26"/>
          <w:u w:val="single"/>
        </w:rPr>
        <w:t>10 участников</w:t>
      </w:r>
      <w:r w:rsidRPr="00382CCD">
        <w:rPr>
          <w:b/>
          <w:sz w:val="26"/>
          <w:szCs w:val="26"/>
        </w:rPr>
        <w:t xml:space="preserve"> с 16 до 18 лет</w:t>
      </w:r>
      <w:r w:rsidRPr="00382CCD">
        <w:rPr>
          <w:sz w:val="26"/>
          <w:szCs w:val="26"/>
        </w:rPr>
        <w:t xml:space="preserve"> (участнику должно быть не менее 16 лет и не исполниться 18 лет в период проведения соревнований), </w:t>
      </w:r>
      <w:r w:rsidRPr="00382CCD">
        <w:rPr>
          <w:b/>
          <w:sz w:val="26"/>
          <w:szCs w:val="26"/>
        </w:rPr>
        <w:t>(7 юношей, 3 девушки и 1 руководитель команды)</w:t>
      </w:r>
      <w:r w:rsidRPr="00382CCD">
        <w:rPr>
          <w:sz w:val="26"/>
          <w:szCs w:val="26"/>
        </w:rPr>
        <w:t>.</w:t>
      </w:r>
      <w:r w:rsidRPr="00032C18">
        <w:rPr>
          <w:sz w:val="26"/>
          <w:szCs w:val="26"/>
        </w:rPr>
        <w:t xml:space="preserve"> 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032C18">
        <w:rPr>
          <w:sz w:val="26"/>
          <w:szCs w:val="26"/>
        </w:rPr>
        <w:t>Муниципальные образования могут выставить на финал игры «Зарница-20</w:t>
      </w:r>
      <w:r>
        <w:rPr>
          <w:sz w:val="26"/>
          <w:szCs w:val="26"/>
        </w:rPr>
        <w:t>22</w:t>
      </w:r>
      <w:r w:rsidRPr="00032C18">
        <w:rPr>
          <w:sz w:val="26"/>
          <w:szCs w:val="26"/>
        </w:rPr>
        <w:t>» две команды (по одной в каждой из возрастных групп)</w:t>
      </w:r>
      <w:r>
        <w:rPr>
          <w:sz w:val="26"/>
          <w:szCs w:val="26"/>
        </w:rPr>
        <w:t>.</w:t>
      </w:r>
      <w:r w:rsidRPr="00032C18">
        <w:rPr>
          <w:sz w:val="26"/>
          <w:szCs w:val="26"/>
        </w:rPr>
        <w:t xml:space="preserve"> </w:t>
      </w:r>
    </w:p>
    <w:p w:rsidR="004259EA" w:rsidRPr="008718FC" w:rsidRDefault="004259EA" w:rsidP="004259EA">
      <w:pPr>
        <w:ind w:firstLine="709"/>
        <w:jc w:val="both"/>
        <w:rPr>
          <w:sz w:val="26"/>
          <w:szCs w:val="26"/>
        </w:rPr>
      </w:pPr>
      <w:r w:rsidRPr="008718FC">
        <w:rPr>
          <w:sz w:val="26"/>
          <w:szCs w:val="26"/>
        </w:rPr>
        <w:t xml:space="preserve">Сборные команды </w:t>
      </w:r>
      <w:r w:rsidRPr="008718FC">
        <w:rPr>
          <w:sz w:val="26"/>
          <w:szCs w:val="26"/>
          <w:lang w:val="en-US"/>
        </w:rPr>
        <w:t>I</w:t>
      </w:r>
      <w:r w:rsidRPr="008718FC">
        <w:rPr>
          <w:sz w:val="26"/>
          <w:szCs w:val="26"/>
        </w:rPr>
        <w:t xml:space="preserve"> и </w:t>
      </w:r>
      <w:r w:rsidRPr="008718FC">
        <w:rPr>
          <w:sz w:val="26"/>
          <w:szCs w:val="26"/>
          <w:lang w:val="en-US"/>
        </w:rPr>
        <w:t>II</w:t>
      </w:r>
      <w:r w:rsidRPr="008718FC">
        <w:rPr>
          <w:sz w:val="26"/>
          <w:szCs w:val="26"/>
        </w:rPr>
        <w:t xml:space="preserve"> группы соревнуются в разные сроки.</w:t>
      </w:r>
    </w:p>
    <w:p w:rsidR="004259EA" w:rsidRPr="00382CCD" w:rsidRDefault="004259EA" w:rsidP="004259EA">
      <w:pPr>
        <w:ind w:firstLine="709"/>
        <w:jc w:val="both"/>
        <w:rPr>
          <w:sz w:val="26"/>
          <w:szCs w:val="26"/>
        </w:rPr>
      </w:pPr>
      <w:r w:rsidRPr="002151F3">
        <w:rPr>
          <w:sz w:val="26"/>
          <w:szCs w:val="26"/>
        </w:rPr>
        <w:t xml:space="preserve">3.4. В период </w:t>
      </w:r>
      <w:r>
        <w:rPr>
          <w:b/>
          <w:sz w:val="26"/>
          <w:szCs w:val="26"/>
        </w:rPr>
        <w:t>с 25 января по 4</w:t>
      </w:r>
      <w:r w:rsidRPr="002151F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</w:t>
      </w:r>
      <w:r w:rsidRPr="002151F3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Pr="002151F3">
        <w:rPr>
          <w:sz w:val="26"/>
          <w:szCs w:val="26"/>
        </w:rPr>
        <w:t xml:space="preserve"> </w:t>
      </w:r>
      <w:r w:rsidRPr="002151F3">
        <w:rPr>
          <w:b/>
          <w:sz w:val="26"/>
          <w:szCs w:val="26"/>
        </w:rPr>
        <w:t xml:space="preserve">года </w:t>
      </w:r>
      <w:r w:rsidRPr="002151F3">
        <w:rPr>
          <w:sz w:val="26"/>
          <w:szCs w:val="26"/>
        </w:rPr>
        <w:t>все представители (все 10 участников) команд-участниц финала игры «Зарница-202</w:t>
      </w:r>
      <w:r>
        <w:rPr>
          <w:sz w:val="26"/>
          <w:szCs w:val="26"/>
        </w:rPr>
        <w:t>2</w:t>
      </w:r>
      <w:r w:rsidRPr="002151F3">
        <w:rPr>
          <w:sz w:val="26"/>
          <w:szCs w:val="26"/>
        </w:rPr>
        <w:t>» осуществляют регистрацию на мероприятие «Окружной финал военно-спортивной игры «Зарница-202</w:t>
      </w:r>
      <w:r>
        <w:rPr>
          <w:sz w:val="26"/>
          <w:szCs w:val="26"/>
        </w:rPr>
        <w:t>2</w:t>
      </w:r>
      <w:r w:rsidRPr="002151F3">
        <w:rPr>
          <w:sz w:val="26"/>
          <w:szCs w:val="26"/>
        </w:rPr>
        <w:t xml:space="preserve">» в Чукотском автономном округе» </w:t>
      </w:r>
      <w:r w:rsidRPr="002151F3">
        <w:rPr>
          <w:b/>
          <w:sz w:val="26"/>
          <w:szCs w:val="26"/>
        </w:rPr>
        <w:t>в АИС «Молодежь России»</w:t>
      </w:r>
      <w:r w:rsidRPr="002151F3">
        <w:rPr>
          <w:sz w:val="26"/>
          <w:szCs w:val="26"/>
        </w:rPr>
        <w:t xml:space="preserve"> </w:t>
      </w:r>
      <w:r w:rsidRPr="002151F3">
        <w:rPr>
          <w:b/>
          <w:i/>
          <w:sz w:val="26"/>
          <w:szCs w:val="26"/>
        </w:rPr>
        <w:t>(для регистрации на мероприятие участник должен иметь Личный кабинет в АИС «Молодежь России»)</w:t>
      </w:r>
      <w:r w:rsidRPr="002151F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259EA" w:rsidRPr="00BF4E34" w:rsidRDefault="004259EA" w:rsidP="004259EA">
      <w:pPr>
        <w:ind w:firstLine="709"/>
        <w:jc w:val="both"/>
        <w:rPr>
          <w:sz w:val="26"/>
          <w:szCs w:val="26"/>
        </w:rPr>
      </w:pPr>
      <w:r w:rsidRPr="002151F3">
        <w:rPr>
          <w:sz w:val="26"/>
          <w:szCs w:val="26"/>
        </w:rPr>
        <w:t>Региональный администратор в АИС «Молодежь России» осуществляет одобрение/отклонение заявок участников мероприятия.</w:t>
      </w:r>
      <w:r>
        <w:rPr>
          <w:sz w:val="26"/>
          <w:szCs w:val="26"/>
        </w:rPr>
        <w:t xml:space="preserve"> </w:t>
      </w:r>
    </w:p>
    <w:p w:rsidR="004259EA" w:rsidRPr="00BF4E34" w:rsidRDefault="004259EA" w:rsidP="004259EA">
      <w:pPr>
        <w:ind w:firstLine="709"/>
        <w:jc w:val="both"/>
        <w:rPr>
          <w:sz w:val="26"/>
          <w:szCs w:val="26"/>
        </w:rPr>
      </w:pPr>
      <w:r w:rsidRPr="00467BD9">
        <w:rPr>
          <w:sz w:val="26"/>
          <w:szCs w:val="26"/>
        </w:rPr>
        <w:t>3.5.</w:t>
      </w:r>
      <w:r>
        <w:rPr>
          <w:b/>
          <w:sz w:val="26"/>
          <w:szCs w:val="26"/>
        </w:rPr>
        <w:t xml:space="preserve"> </w:t>
      </w:r>
      <w:r w:rsidRPr="007E1935">
        <w:rPr>
          <w:b/>
          <w:sz w:val="26"/>
          <w:szCs w:val="26"/>
        </w:rPr>
        <w:t>Не</w:t>
      </w:r>
      <w:r w:rsidRPr="00F03242">
        <w:rPr>
          <w:sz w:val="26"/>
          <w:szCs w:val="26"/>
        </w:rPr>
        <w:t xml:space="preserve"> </w:t>
      </w:r>
      <w:r w:rsidRPr="002151F3">
        <w:rPr>
          <w:b/>
          <w:sz w:val="26"/>
          <w:szCs w:val="26"/>
        </w:rPr>
        <w:t xml:space="preserve">позднее </w:t>
      </w:r>
      <w:r>
        <w:rPr>
          <w:b/>
          <w:sz w:val="26"/>
          <w:szCs w:val="26"/>
        </w:rPr>
        <w:t>11</w:t>
      </w:r>
      <w:r w:rsidRPr="002151F3">
        <w:rPr>
          <w:b/>
          <w:sz w:val="26"/>
          <w:szCs w:val="26"/>
        </w:rPr>
        <w:t xml:space="preserve"> марта 202</w:t>
      </w:r>
      <w:r>
        <w:rPr>
          <w:b/>
          <w:sz w:val="26"/>
          <w:szCs w:val="26"/>
        </w:rPr>
        <w:t>2</w:t>
      </w:r>
      <w:r w:rsidRPr="00F03242">
        <w:rPr>
          <w:b/>
          <w:sz w:val="26"/>
          <w:szCs w:val="26"/>
        </w:rPr>
        <w:t xml:space="preserve"> года</w:t>
      </w:r>
      <w:r w:rsidRPr="00F03242">
        <w:rPr>
          <w:sz w:val="26"/>
          <w:szCs w:val="26"/>
        </w:rPr>
        <w:t xml:space="preserve"> команды</w:t>
      </w:r>
      <w:r>
        <w:rPr>
          <w:sz w:val="26"/>
          <w:szCs w:val="26"/>
        </w:rPr>
        <w:t xml:space="preserve"> -</w:t>
      </w:r>
      <w:r w:rsidRPr="00F03242">
        <w:rPr>
          <w:sz w:val="26"/>
          <w:szCs w:val="26"/>
        </w:rPr>
        <w:t xml:space="preserve"> участницы финала игры «Зарница-20</w:t>
      </w:r>
      <w:r>
        <w:rPr>
          <w:sz w:val="26"/>
          <w:szCs w:val="26"/>
        </w:rPr>
        <w:t>22</w:t>
      </w:r>
      <w:r w:rsidRPr="00F03242">
        <w:rPr>
          <w:sz w:val="26"/>
          <w:szCs w:val="26"/>
        </w:rPr>
        <w:t>» обязаны прислать заверенные копии заявок.</w:t>
      </w:r>
    </w:p>
    <w:p w:rsidR="004259EA" w:rsidRPr="00BF4E34" w:rsidRDefault="004259EA" w:rsidP="004259EA">
      <w:pPr>
        <w:ind w:firstLine="709"/>
        <w:jc w:val="both"/>
        <w:rPr>
          <w:sz w:val="26"/>
          <w:szCs w:val="26"/>
        </w:rPr>
      </w:pPr>
      <w:r w:rsidRPr="00BF4E34">
        <w:rPr>
          <w:sz w:val="26"/>
          <w:szCs w:val="26"/>
        </w:rPr>
        <w:t>Заявки подаются в Государственное автономное профессиональное образовательное учреждение Чукотского автономного округа «Чукотский многопрофильный колледж» и в Управление образования</w:t>
      </w:r>
      <w:r>
        <w:rPr>
          <w:sz w:val="26"/>
          <w:szCs w:val="26"/>
        </w:rPr>
        <w:t xml:space="preserve"> и науки</w:t>
      </w:r>
      <w:r w:rsidRPr="00BF4E34">
        <w:rPr>
          <w:sz w:val="26"/>
          <w:szCs w:val="26"/>
        </w:rPr>
        <w:t xml:space="preserve"> Департамента образования</w:t>
      </w:r>
      <w:r>
        <w:rPr>
          <w:sz w:val="26"/>
          <w:szCs w:val="26"/>
        </w:rPr>
        <w:t xml:space="preserve"> и науки</w:t>
      </w:r>
      <w:r w:rsidRPr="00BF4E34">
        <w:rPr>
          <w:sz w:val="26"/>
          <w:szCs w:val="26"/>
        </w:rPr>
        <w:t xml:space="preserve"> Чукотского автономного округа, по форме согласно приложению 1 к настоящему Положению.</w:t>
      </w:r>
      <w:r>
        <w:rPr>
          <w:sz w:val="26"/>
          <w:szCs w:val="26"/>
        </w:rPr>
        <w:t xml:space="preserve"> К заявке необходимо приложить согласие на обработку персональных данных согласно приложению 2 к настоящему Положению.</w:t>
      </w:r>
    </w:p>
    <w:p w:rsidR="004259EA" w:rsidRDefault="004259EA" w:rsidP="004259EA">
      <w:pPr>
        <w:ind w:firstLine="709"/>
        <w:jc w:val="both"/>
        <w:rPr>
          <w:sz w:val="16"/>
          <w:szCs w:val="16"/>
        </w:rPr>
      </w:pPr>
      <w:r w:rsidRPr="00BF4E34">
        <w:rPr>
          <w:sz w:val="26"/>
          <w:szCs w:val="26"/>
        </w:rPr>
        <w:t xml:space="preserve">Документацию направлять по адресу: </w:t>
      </w:r>
      <w:smartTag w:uri="urn:schemas-microsoft-com:office:smarttags" w:element="metricconverter">
        <w:smartTagPr>
          <w:attr w:name="ProductID" w:val="689000, г"/>
        </w:smartTagPr>
        <w:r w:rsidRPr="00BF4E34">
          <w:rPr>
            <w:sz w:val="26"/>
            <w:szCs w:val="26"/>
          </w:rPr>
          <w:t>689000, г</w:t>
        </w:r>
      </w:smartTag>
      <w:r w:rsidRPr="00BF4E34">
        <w:rPr>
          <w:sz w:val="26"/>
          <w:szCs w:val="26"/>
        </w:rPr>
        <w:t xml:space="preserve">. Анадырь, ул. Студенческая, </w:t>
      </w:r>
      <w:r>
        <w:rPr>
          <w:sz w:val="26"/>
          <w:szCs w:val="26"/>
        </w:rPr>
        <w:t xml:space="preserve">        </w:t>
      </w:r>
      <w:r w:rsidRPr="00BF4E34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Pr="00BF4E34">
        <w:rPr>
          <w:sz w:val="26"/>
          <w:szCs w:val="26"/>
        </w:rPr>
        <w:t xml:space="preserve">3, тел/факс 8-42722-2-05-57, </w:t>
      </w:r>
      <w:hyperlink r:id="rId5" w:history="1">
        <w:r w:rsidRPr="00D02478">
          <w:rPr>
            <w:rStyle w:val="a5"/>
            <w:sz w:val="26"/>
            <w:szCs w:val="26"/>
            <w:lang w:val="en-US"/>
          </w:rPr>
          <w:t>spo</w:t>
        </w:r>
        <w:r w:rsidRPr="00D02478">
          <w:rPr>
            <w:rStyle w:val="a5"/>
            <w:sz w:val="26"/>
            <w:szCs w:val="26"/>
          </w:rPr>
          <w:t>_</w:t>
        </w:r>
        <w:r w:rsidRPr="00D02478">
          <w:rPr>
            <w:rStyle w:val="a5"/>
            <w:sz w:val="26"/>
            <w:szCs w:val="26"/>
            <w:lang w:val="en-US"/>
          </w:rPr>
          <w:t>chmk</w:t>
        </w:r>
        <w:r w:rsidRPr="00D02478">
          <w:rPr>
            <w:rStyle w:val="a5"/>
            <w:sz w:val="26"/>
            <w:szCs w:val="26"/>
          </w:rPr>
          <w:t>@</w:t>
        </w:r>
        <w:r w:rsidRPr="00D02478">
          <w:rPr>
            <w:rStyle w:val="a5"/>
            <w:sz w:val="26"/>
            <w:szCs w:val="26"/>
            <w:lang w:val="en-US"/>
          </w:rPr>
          <w:t>mail</w:t>
        </w:r>
        <w:r w:rsidRPr="00D02478">
          <w:rPr>
            <w:rStyle w:val="a5"/>
            <w:sz w:val="26"/>
            <w:szCs w:val="26"/>
          </w:rPr>
          <w:t>.</w:t>
        </w:r>
        <w:r w:rsidRPr="00D02478">
          <w:rPr>
            <w:rStyle w:val="a5"/>
            <w:sz w:val="26"/>
            <w:szCs w:val="26"/>
            <w:lang w:val="en-US"/>
          </w:rPr>
          <w:t>ru</w:t>
        </w:r>
      </w:hyperlink>
      <w:r w:rsidRPr="00995E69">
        <w:rPr>
          <w:sz w:val="26"/>
          <w:szCs w:val="26"/>
        </w:rPr>
        <w:t>.</w:t>
      </w:r>
    </w:p>
    <w:p w:rsidR="004259EA" w:rsidRPr="00F440C6" w:rsidRDefault="004259EA" w:rsidP="004259EA">
      <w:pPr>
        <w:ind w:firstLine="709"/>
        <w:jc w:val="both"/>
        <w:rPr>
          <w:b/>
          <w:sz w:val="26"/>
          <w:szCs w:val="26"/>
        </w:rPr>
      </w:pPr>
      <w:r w:rsidRPr="00F03242">
        <w:rPr>
          <w:b/>
          <w:sz w:val="26"/>
          <w:szCs w:val="26"/>
        </w:rPr>
        <w:t xml:space="preserve">Команды, которые не успели сформировать состав до даты подачи заявок </w:t>
      </w:r>
      <w:r w:rsidRPr="002151F3">
        <w:rPr>
          <w:b/>
          <w:sz w:val="26"/>
          <w:szCs w:val="26"/>
        </w:rPr>
        <w:t>(1</w:t>
      </w:r>
      <w:r>
        <w:rPr>
          <w:b/>
          <w:sz w:val="26"/>
          <w:szCs w:val="26"/>
        </w:rPr>
        <w:t>1</w:t>
      </w:r>
      <w:r w:rsidRPr="002151F3">
        <w:rPr>
          <w:b/>
          <w:sz w:val="26"/>
          <w:szCs w:val="26"/>
        </w:rPr>
        <w:t xml:space="preserve"> марта 20</w:t>
      </w:r>
      <w:r>
        <w:rPr>
          <w:b/>
          <w:sz w:val="26"/>
          <w:szCs w:val="26"/>
        </w:rPr>
        <w:t>22</w:t>
      </w:r>
      <w:r w:rsidRPr="002151F3">
        <w:rPr>
          <w:b/>
          <w:sz w:val="26"/>
          <w:szCs w:val="26"/>
        </w:rPr>
        <w:t xml:space="preserve"> года) в</w:t>
      </w:r>
      <w:r w:rsidRPr="00F03242">
        <w:rPr>
          <w:b/>
          <w:sz w:val="26"/>
          <w:szCs w:val="26"/>
        </w:rPr>
        <w:t xml:space="preserve"> финал</w:t>
      </w:r>
      <w:r>
        <w:rPr>
          <w:b/>
          <w:sz w:val="26"/>
          <w:szCs w:val="26"/>
        </w:rPr>
        <w:t>е</w:t>
      </w:r>
      <w:r w:rsidRPr="00F03242">
        <w:rPr>
          <w:b/>
          <w:sz w:val="26"/>
          <w:szCs w:val="26"/>
        </w:rPr>
        <w:t xml:space="preserve"> игры «Зарница-20</w:t>
      </w:r>
      <w:r>
        <w:rPr>
          <w:b/>
          <w:sz w:val="26"/>
          <w:szCs w:val="26"/>
        </w:rPr>
        <w:t>22</w:t>
      </w:r>
      <w:r w:rsidRPr="00F03242">
        <w:rPr>
          <w:b/>
          <w:sz w:val="26"/>
          <w:szCs w:val="26"/>
        </w:rPr>
        <w:t xml:space="preserve">» не </w:t>
      </w:r>
      <w:r>
        <w:rPr>
          <w:b/>
          <w:sz w:val="26"/>
          <w:szCs w:val="26"/>
        </w:rPr>
        <w:t>участвуют</w:t>
      </w:r>
      <w:r w:rsidRPr="00F03242">
        <w:rPr>
          <w:b/>
          <w:sz w:val="26"/>
          <w:szCs w:val="26"/>
        </w:rPr>
        <w:t>.</w:t>
      </w:r>
    </w:p>
    <w:p w:rsidR="004259EA" w:rsidRDefault="004259EA" w:rsidP="004259EA">
      <w:pPr>
        <w:ind w:firstLine="709"/>
        <w:jc w:val="both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Направляющая сторона не может вносить корректировки списка учас</w:t>
      </w:r>
      <w:r>
        <w:rPr>
          <w:b/>
          <w:sz w:val="26"/>
          <w:szCs w:val="26"/>
        </w:rPr>
        <w:t>тников финала игры «Зарница-2022</w:t>
      </w:r>
      <w:r w:rsidRPr="00F440C6">
        <w:rPr>
          <w:b/>
          <w:sz w:val="26"/>
          <w:szCs w:val="26"/>
        </w:rPr>
        <w:t>» после подачи заявки на участие.</w:t>
      </w:r>
    </w:p>
    <w:p w:rsidR="004259EA" w:rsidRPr="002151F3" w:rsidRDefault="004259EA" w:rsidP="004259EA">
      <w:pPr>
        <w:ind w:firstLine="709"/>
        <w:jc w:val="both"/>
        <w:rPr>
          <w:sz w:val="26"/>
          <w:szCs w:val="26"/>
        </w:rPr>
      </w:pPr>
      <w:r w:rsidRPr="00467BD9">
        <w:rPr>
          <w:sz w:val="26"/>
          <w:szCs w:val="26"/>
        </w:rPr>
        <w:t>3.6.</w:t>
      </w:r>
      <w:r>
        <w:rPr>
          <w:b/>
          <w:sz w:val="26"/>
          <w:szCs w:val="26"/>
        </w:rPr>
        <w:t xml:space="preserve"> </w:t>
      </w:r>
      <w:r w:rsidRPr="002151F3">
        <w:rPr>
          <w:sz w:val="26"/>
          <w:szCs w:val="26"/>
        </w:rPr>
        <w:t>Отказ от участия в финале игры «Зарница-202</w:t>
      </w:r>
      <w:r>
        <w:rPr>
          <w:sz w:val="26"/>
          <w:szCs w:val="26"/>
        </w:rPr>
        <w:t>2</w:t>
      </w:r>
      <w:r w:rsidRPr="002151F3">
        <w:rPr>
          <w:sz w:val="26"/>
          <w:szCs w:val="26"/>
        </w:rPr>
        <w:t>.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lastRenderedPageBreak/>
        <w:t>Направляющей стороне необходимо заблаговременно и в письменной форме уведомить Департамент образования</w:t>
      </w:r>
      <w:r>
        <w:rPr>
          <w:sz w:val="26"/>
          <w:szCs w:val="26"/>
        </w:rPr>
        <w:t xml:space="preserve"> и науки </w:t>
      </w:r>
      <w:r w:rsidRPr="00F440C6">
        <w:rPr>
          <w:sz w:val="26"/>
          <w:szCs w:val="26"/>
        </w:rPr>
        <w:t xml:space="preserve">Чукотского автономного округа об отказе в участии в финале </w:t>
      </w:r>
      <w:r>
        <w:rPr>
          <w:sz w:val="26"/>
          <w:szCs w:val="26"/>
        </w:rPr>
        <w:t>игры «Зарница-2022</w:t>
      </w:r>
      <w:r w:rsidRPr="00F440C6">
        <w:rPr>
          <w:sz w:val="26"/>
          <w:szCs w:val="26"/>
        </w:rPr>
        <w:t>».</w:t>
      </w:r>
    </w:p>
    <w:p w:rsidR="004259EA" w:rsidRPr="00864E03" w:rsidRDefault="004259EA" w:rsidP="004259EA">
      <w:pPr>
        <w:ind w:firstLine="709"/>
        <w:jc w:val="both"/>
        <w:rPr>
          <w:sz w:val="26"/>
          <w:szCs w:val="26"/>
        </w:rPr>
      </w:pPr>
    </w:p>
    <w:p w:rsidR="004259EA" w:rsidRPr="00F440C6" w:rsidRDefault="004259EA" w:rsidP="004259EA">
      <w:pPr>
        <w:jc w:val="center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Формат, с</w:t>
      </w:r>
      <w:r w:rsidRPr="00F440C6">
        <w:rPr>
          <w:b/>
          <w:sz w:val="26"/>
          <w:szCs w:val="26"/>
        </w:rPr>
        <w:t>роки и место пров</w:t>
      </w:r>
      <w:r>
        <w:rPr>
          <w:b/>
          <w:sz w:val="26"/>
          <w:szCs w:val="26"/>
        </w:rPr>
        <w:t>едения финала игры «Зарница-2022</w:t>
      </w:r>
      <w:r w:rsidRPr="00F440C6">
        <w:rPr>
          <w:b/>
          <w:sz w:val="26"/>
          <w:szCs w:val="26"/>
        </w:rPr>
        <w:t>»</w:t>
      </w:r>
    </w:p>
    <w:p w:rsidR="004259EA" w:rsidRPr="002151F3" w:rsidRDefault="004259EA" w:rsidP="004259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F440C6">
        <w:rPr>
          <w:sz w:val="26"/>
          <w:szCs w:val="26"/>
        </w:rPr>
        <w:t>Финал игр</w:t>
      </w:r>
      <w:r>
        <w:rPr>
          <w:sz w:val="26"/>
          <w:szCs w:val="26"/>
        </w:rPr>
        <w:t xml:space="preserve">ы «Зарница-2022» проводится в </w:t>
      </w:r>
      <w:r w:rsidRPr="00F440C6">
        <w:rPr>
          <w:sz w:val="26"/>
          <w:szCs w:val="26"/>
        </w:rPr>
        <w:t>Чукотско</w:t>
      </w:r>
      <w:r>
        <w:rPr>
          <w:sz w:val="26"/>
          <w:szCs w:val="26"/>
        </w:rPr>
        <w:t>м</w:t>
      </w:r>
      <w:r w:rsidRPr="00F440C6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>м</w:t>
      </w:r>
      <w:r w:rsidRPr="00F440C6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F440C6">
        <w:rPr>
          <w:sz w:val="26"/>
          <w:szCs w:val="26"/>
        </w:rPr>
        <w:t xml:space="preserve"> в </w:t>
      </w:r>
      <w:r w:rsidRPr="00C919E2">
        <w:rPr>
          <w:sz w:val="26"/>
          <w:szCs w:val="26"/>
        </w:rPr>
        <w:t xml:space="preserve">период </w:t>
      </w:r>
      <w:r w:rsidRPr="00234F29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17</w:t>
      </w:r>
      <w:r w:rsidRPr="00234F2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марта </w:t>
      </w:r>
      <w:r w:rsidRPr="00234F29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11</w:t>
      </w:r>
      <w:r w:rsidRPr="00234F2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апреля</w:t>
      </w:r>
      <w:r w:rsidRPr="00F440C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2022 года в дистанционном формате </w:t>
      </w:r>
      <w:r w:rsidRPr="002151F3">
        <w:rPr>
          <w:sz w:val="26"/>
          <w:szCs w:val="26"/>
        </w:rPr>
        <w:t xml:space="preserve">с использованием платформы для аудио- и видеоконференций </w:t>
      </w:r>
      <w:r w:rsidRPr="002151F3">
        <w:rPr>
          <w:sz w:val="26"/>
          <w:szCs w:val="26"/>
          <w:lang w:val="en-US"/>
        </w:rPr>
        <w:t>Zoom</w:t>
      </w:r>
      <w:r w:rsidRPr="002151F3">
        <w:rPr>
          <w:sz w:val="26"/>
          <w:szCs w:val="26"/>
        </w:rPr>
        <w:t xml:space="preserve">. </w:t>
      </w:r>
    </w:p>
    <w:p w:rsidR="004259EA" w:rsidRPr="00332A2B" w:rsidRDefault="004259EA" w:rsidP="004259EA">
      <w:pPr>
        <w:ind w:firstLine="600"/>
        <w:jc w:val="both"/>
        <w:rPr>
          <w:sz w:val="24"/>
          <w:szCs w:val="24"/>
        </w:rPr>
      </w:pPr>
    </w:p>
    <w:p w:rsidR="004259EA" w:rsidRPr="00337B03" w:rsidRDefault="004259EA" w:rsidP="004259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Организация финала игры «Зарница-2022</w:t>
      </w:r>
      <w:r w:rsidRPr="00337B03">
        <w:rPr>
          <w:b/>
          <w:sz w:val="26"/>
          <w:szCs w:val="26"/>
        </w:rPr>
        <w:t>»</w:t>
      </w:r>
    </w:p>
    <w:p w:rsidR="004259EA" w:rsidRPr="00F440C6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F440C6">
        <w:rPr>
          <w:sz w:val="26"/>
          <w:szCs w:val="26"/>
        </w:rPr>
        <w:t>Учре</w:t>
      </w:r>
      <w:r>
        <w:rPr>
          <w:sz w:val="26"/>
          <w:szCs w:val="26"/>
        </w:rPr>
        <w:t>дитель финала игры «Зарница-2022</w:t>
      </w:r>
      <w:r w:rsidRPr="00F440C6">
        <w:rPr>
          <w:sz w:val="26"/>
          <w:szCs w:val="26"/>
        </w:rPr>
        <w:t>» - Департамент образования</w:t>
      </w:r>
      <w:r>
        <w:rPr>
          <w:sz w:val="26"/>
          <w:szCs w:val="26"/>
        </w:rPr>
        <w:t xml:space="preserve"> и науки</w:t>
      </w:r>
      <w:r w:rsidRPr="00F440C6">
        <w:rPr>
          <w:sz w:val="26"/>
          <w:szCs w:val="26"/>
        </w:rPr>
        <w:t xml:space="preserve"> Чукотского автономного округа.</w:t>
      </w:r>
    </w:p>
    <w:p w:rsidR="004259EA" w:rsidRPr="00F440C6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F440C6">
        <w:rPr>
          <w:sz w:val="26"/>
          <w:szCs w:val="26"/>
        </w:rPr>
        <w:t>Орган</w:t>
      </w:r>
      <w:r>
        <w:rPr>
          <w:sz w:val="26"/>
          <w:szCs w:val="26"/>
        </w:rPr>
        <w:t>изатор финала игры «Зарница-2022</w:t>
      </w:r>
      <w:r w:rsidRPr="00F440C6">
        <w:rPr>
          <w:sz w:val="26"/>
          <w:szCs w:val="26"/>
        </w:rPr>
        <w:t xml:space="preserve">» - </w:t>
      </w:r>
      <w:r>
        <w:rPr>
          <w:sz w:val="26"/>
          <w:szCs w:val="26"/>
        </w:rPr>
        <w:t>Государственное автономное профессиональное образовательное учреждение</w:t>
      </w:r>
      <w:r w:rsidRPr="00AA6460">
        <w:rPr>
          <w:sz w:val="26"/>
          <w:szCs w:val="26"/>
        </w:rPr>
        <w:t xml:space="preserve"> Чукотского автономного округа «Чукотский многопрофильный колледж»</w:t>
      </w:r>
      <w:r w:rsidRPr="00F440C6">
        <w:rPr>
          <w:sz w:val="26"/>
          <w:szCs w:val="26"/>
        </w:rPr>
        <w:t xml:space="preserve">, при поддержке </w:t>
      </w:r>
      <w:r w:rsidRPr="00F440C6">
        <w:rPr>
          <w:color w:val="000000"/>
          <w:sz w:val="26"/>
          <w:szCs w:val="26"/>
        </w:rPr>
        <w:t>силовых структур Чукотского автономного округа.</w:t>
      </w:r>
    </w:p>
    <w:p w:rsidR="004259EA" w:rsidRPr="00337B03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337B03">
        <w:rPr>
          <w:sz w:val="26"/>
          <w:szCs w:val="26"/>
        </w:rPr>
        <w:t>Оргкомитетом финала игры «Зарница-202</w:t>
      </w:r>
      <w:r>
        <w:rPr>
          <w:sz w:val="26"/>
          <w:szCs w:val="26"/>
        </w:rPr>
        <w:t>2</w:t>
      </w:r>
      <w:r w:rsidRPr="00337B03">
        <w:rPr>
          <w:sz w:val="26"/>
          <w:szCs w:val="26"/>
        </w:rPr>
        <w:t xml:space="preserve">» формируется и утверждается Штаб игры. </w:t>
      </w:r>
    </w:p>
    <w:p w:rsidR="004259EA" w:rsidRPr="00337B03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337B03">
        <w:rPr>
          <w:sz w:val="26"/>
          <w:szCs w:val="26"/>
        </w:rPr>
        <w:t>В состав Штаба игры входят: представители Оргкомитета, начальник Штаба - главный судья, заместитель начальника Штаба, секретарь (ри), судьи (члены судейской бригады), руководители команд.</w:t>
      </w:r>
    </w:p>
    <w:p w:rsidR="004259EA" w:rsidRPr="00F440C6" w:rsidRDefault="004259EA" w:rsidP="004259E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состав </w:t>
      </w:r>
      <w:r w:rsidRPr="00F440C6">
        <w:rPr>
          <w:b/>
          <w:sz w:val="26"/>
          <w:szCs w:val="26"/>
        </w:rPr>
        <w:t>Штаба игры</w:t>
      </w:r>
      <w:r>
        <w:rPr>
          <w:b/>
          <w:sz w:val="26"/>
          <w:szCs w:val="26"/>
        </w:rPr>
        <w:t xml:space="preserve"> не могут входить</w:t>
      </w:r>
      <w:r w:rsidRPr="00F440C6">
        <w:rPr>
          <w:b/>
          <w:sz w:val="26"/>
          <w:szCs w:val="26"/>
        </w:rPr>
        <w:t xml:space="preserve"> </w:t>
      </w:r>
      <w:r w:rsidRPr="0023198C">
        <w:rPr>
          <w:b/>
          <w:sz w:val="26"/>
          <w:szCs w:val="26"/>
        </w:rPr>
        <w:t>лиц</w:t>
      </w:r>
      <w:r>
        <w:rPr>
          <w:b/>
          <w:sz w:val="26"/>
          <w:szCs w:val="26"/>
        </w:rPr>
        <w:t>а</w:t>
      </w:r>
      <w:r w:rsidRPr="0023198C">
        <w:rPr>
          <w:b/>
          <w:sz w:val="26"/>
          <w:szCs w:val="26"/>
        </w:rPr>
        <w:t xml:space="preserve">, родственники которых являются участниками </w:t>
      </w:r>
      <w:r>
        <w:rPr>
          <w:b/>
          <w:sz w:val="26"/>
          <w:szCs w:val="26"/>
        </w:rPr>
        <w:t>финала игры «Зарница-2022</w:t>
      </w:r>
      <w:r w:rsidRPr="00F440C6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, а также другие представители</w:t>
      </w:r>
      <w:r w:rsidRPr="0023198C">
        <w:rPr>
          <w:szCs w:val="26"/>
        </w:rPr>
        <w:t xml:space="preserve"> </w:t>
      </w:r>
      <w:r w:rsidRPr="0023198C">
        <w:rPr>
          <w:b/>
          <w:sz w:val="26"/>
          <w:szCs w:val="26"/>
        </w:rPr>
        <w:t>образовательных организаций</w:t>
      </w:r>
      <w:r>
        <w:rPr>
          <w:b/>
          <w:sz w:val="26"/>
          <w:szCs w:val="26"/>
        </w:rPr>
        <w:t xml:space="preserve">. 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Pr="00F440C6">
        <w:rPr>
          <w:sz w:val="26"/>
          <w:szCs w:val="26"/>
        </w:rPr>
        <w:t>Проведение соревнований и конкурсов, а также судейство осуществляет судейская коллегия, формируемая по каждому виду Про</w:t>
      </w:r>
      <w:r>
        <w:rPr>
          <w:sz w:val="26"/>
          <w:szCs w:val="26"/>
        </w:rPr>
        <w:t>граммы финала игры «Зарница-2022</w:t>
      </w:r>
      <w:r w:rsidRPr="00F440C6">
        <w:rPr>
          <w:sz w:val="26"/>
          <w:szCs w:val="26"/>
        </w:rPr>
        <w:t>» Штабом игры. Судейскую коллегию возглавляет начальник штаба - главный судья. Судейская коллегия руководствуется данным Положением, ежедневно подводит итоги конкурсов и соревнований, и объявляет их участникам.</w:t>
      </w:r>
    </w:p>
    <w:p w:rsidR="004259EA" w:rsidRPr="0023198C" w:rsidRDefault="004259EA" w:rsidP="004259EA">
      <w:pPr>
        <w:ind w:firstLine="709"/>
        <w:jc w:val="both"/>
        <w:rPr>
          <w:b/>
          <w:sz w:val="26"/>
          <w:szCs w:val="26"/>
        </w:rPr>
      </w:pPr>
      <w:r w:rsidRPr="0023198C">
        <w:rPr>
          <w:b/>
          <w:sz w:val="26"/>
          <w:szCs w:val="26"/>
        </w:rPr>
        <w:t>В состав судейской коллегии не могут входить лица, родственники которых являются участниками финала игры «Зарница-</w:t>
      </w:r>
      <w:r>
        <w:rPr>
          <w:b/>
          <w:sz w:val="26"/>
          <w:szCs w:val="26"/>
        </w:rPr>
        <w:t>2022</w:t>
      </w:r>
      <w:r w:rsidRPr="0023198C">
        <w:rPr>
          <w:b/>
          <w:sz w:val="26"/>
          <w:szCs w:val="26"/>
        </w:rPr>
        <w:t>», а также другие представители</w:t>
      </w:r>
      <w:r w:rsidRPr="0023198C">
        <w:rPr>
          <w:b/>
          <w:szCs w:val="26"/>
        </w:rPr>
        <w:t xml:space="preserve"> </w:t>
      </w:r>
      <w:r w:rsidRPr="0023198C">
        <w:rPr>
          <w:b/>
          <w:sz w:val="26"/>
          <w:szCs w:val="26"/>
        </w:rPr>
        <w:t xml:space="preserve">образовательных организаций. </w:t>
      </w:r>
    </w:p>
    <w:p w:rsidR="004259EA" w:rsidRPr="00864E03" w:rsidRDefault="004259EA" w:rsidP="004259EA">
      <w:pPr>
        <w:ind w:firstLine="709"/>
        <w:jc w:val="both"/>
        <w:rPr>
          <w:sz w:val="26"/>
          <w:szCs w:val="26"/>
        </w:rPr>
      </w:pPr>
      <w:r w:rsidRPr="00337B03">
        <w:rPr>
          <w:sz w:val="26"/>
          <w:szCs w:val="26"/>
        </w:rPr>
        <w:t xml:space="preserve">5.6. </w:t>
      </w:r>
      <w:r>
        <w:rPr>
          <w:sz w:val="26"/>
          <w:szCs w:val="26"/>
        </w:rPr>
        <w:t xml:space="preserve">Штаб игры при необходимости </w:t>
      </w:r>
      <w:r w:rsidRPr="00337B03">
        <w:rPr>
          <w:sz w:val="26"/>
          <w:szCs w:val="26"/>
        </w:rPr>
        <w:t>проводит ежедневное обсуждение итогов конкурсов и соревнований, планирование соревнований следующего дня.</w:t>
      </w:r>
      <w:r w:rsidRPr="00F440C6">
        <w:rPr>
          <w:sz w:val="26"/>
          <w:szCs w:val="26"/>
        </w:rPr>
        <w:t xml:space="preserve"> </w:t>
      </w: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Pr="00F440C6" w:rsidRDefault="004259EA" w:rsidP="004259EA">
      <w:pPr>
        <w:jc w:val="center"/>
        <w:rPr>
          <w:b/>
          <w:sz w:val="26"/>
          <w:szCs w:val="26"/>
        </w:rPr>
      </w:pPr>
      <w:r w:rsidRPr="00337B03">
        <w:rPr>
          <w:b/>
          <w:sz w:val="26"/>
          <w:szCs w:val="26"/>
        </w:rPr>
        <w:t>6. Решение спорных вопросов</w:t>
      </w:r>
    </w:p>
    <w:p w:rsidR="004259EA" w:rsidRPr="00F440C6" w:rsidRDefault="004259EA" w:rsidP="004259EA">
      <w:pPr>
        <w:ind w:firstLine="709"/>
        <w:jc w:val="both"/>
        <w:rPr>
          <w:b/>
          <w:sz w:val="26"/>
          <w:szCs w:val="26"/>
        </w:rPr>
      </w:pPr>
      <w:r w:rsidRPr="00337B03">
        <w:rPr>
          <w:sz w:val="26"/>
          <w:szCs w:val="26"/>
        </w:rPr>
        <w:t>6.1.</w:t>
      </w:r>
      <w:r>
        <w:rPr>
          <w:b/>
          <w:sz w:val="26"/>
          <w:szCs w:val="26"/>
        </w:rPr>
        <w:t xml:space="preserve"> </w:t>
      </w:r>
      <w:r w:rsidRPr="00F440C6">
        <w:rPr>
          <w:b/>
          <w:sz w:val="26"/>
          <w:szCs w:val="26"/>
        </w:rPr>
        <w:t>Руководител</w:t>
      </w:r>
      <w:r>
        <w:rPr>
          <w:b/>
          <w:sz w:val="26"/>
          <w:szCs w:val="26"/>
        </w:rPr>
        <w:t>и</w:t>
      </w:r>
      <w:r w:rsidRPr="00F440C6">
        <w:rPr>
          <w:b/>
          <w:sz w:val="26"/>
          <w:szCs w:val="26"/>
        </w:rPr>
        <w:t xml:space="preserve"> команд име</w:t>
      </w:r>
      <w:r>
        <w:rPr>
          <w:b/>
          <w:sz w:val="26"/>
          <w:szCs w:val="26"/>
        </w:rPr>
        <w:t>ю</w:t>
      </w:r>
      <w:r w:rsidRPr="00F440C6">
        <w:rPr>
          <w:b/>
          <w:sz w:val="26"/>
          <w:szCs w:val="26"/>
        </w:rPr>
        <w:t>т право:</w:t>
      </w:r>
    </w:p>
    <w:p w:rsidR="004259EA" w:rsidRPr="00F440C6" w:rsidRDefault="004259EA" w:rsidP="004259EA">
      <w:pPr>
        <w:ind w:firstLine="709"/>
        <w:jc w:val="both"/>
        <w:rPr>
          <w:sz w:val="26"/>
          <w:szCs w:val="26"/>
        </w:rPr>
      </w:pPr>
      <w:r w:rsidRPr="00F440C6">
        <w:rPr>
          <w:b/>
          <w:sz w:val="26"/>
          <w:szCs w:val="26"/>
        </w:rPr>
        <w:t xml:space="preserve">- </w:t>
      </w:r>
      <w:r w:rsidRPr="00F440C6">
        <w:rPr>
          <w:sz w:val="26"/>
          <w:szCs w:val="26"/>
        </w:rPr>
        <w:t>просить у начальника штаба – главного судьи разъяснения по условиям проведения и оценивания соревнований и конкурсов;</w:t>
      </w:r>
    </w:p>
    <w:p w:rsidR="004259EA" w:rsidRPr="00F440C6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F440C6">
        <w:rPr>
          <w:b/>
          <w:sz w:val="26"/>
          <w:szCs w:val="26"/>
        </w:rPr>
        <w:t>Руководители команд не могут:</w:t>
      </w:r>
    </w:p>
    <w:p w:rsidR="004259EA" w:rsidRPr="00F440C6" w:rsidRDefault="004259EA" w:rsidP="004259EA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- входить в судейскую коллегию; </w:t>
      </w:r>
    </w:p>
    <w:p w:rsidR="004259EA" w:rsidRPr="00F440C6" w:rsidRDefault="004259EA" w:rsidP="004259EA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- не допускаются к проведению конкурсов и соревнований;</w:t>
      </w:r>
    </w:p>
    <w:p w:rsidR="004259EA" w:rsidRPr="00F440C6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40C6">
        <w:rPr>
          <w:sz w:val="26"/>
          <w:szCs w:val="26"/>
        </w:rPr>
        <w:t>не должны оказывать никакого давления на судей.</w:t>
      </w:r>
    </w:p>
    <w:p w:rsidR="004259EA" w:rsidRPr="00F440C6" w:rsidRDefault="004259EA" w:rsidP="004259EA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F440C6">
        <w:rPr>
          <w:b/>
          <w:sz w:val="26"/>
          <w:szCs w:val="26"/>
        </w:rPr>
        <w:t>Судейская ко</w:t>
      </w:r>
      <w:r>
        <w:rPr>
          <w:b/>
          <w:sz w:val="26"/>
          <w:szCs w:val="26"/>
        </w:rPr>
        <w:t>ллегия финала игры «Зарница-2022</w:t>
      </w:r>
      <w:r w:rsidRPr="00F440C6">
        <w:rPr>
          <w:b/>
          <w:sz w:val="26"/>
          <w:szCs w:val="26"/>
        </w:rPr>
        <w:t>» имеет право: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 w:rsidRPr="00337B03">
        <w:rPr>
          <w:sz w:val="26"/>
          <w:szCs w:val="26"/>
        </w:rPr>
        <w:t>- поднять вопрос на заседании Штаба финала игры «Зарница-20</w:t>
      </w:r>
      <w:r>
        <w:rPr>
          <w:sz w:val="26"/>
          <w:szCs w:val="26"/>
        </w:rPr>
        <w:t>22</w:t>
      </w:r>
      <w:r w:rsidRPr="00337B03">
        <w:rPr>
          <w:sz w:val="26"/>
          <w:szCs w:val="26"/>
        </w:rPr>
        <w:t>» о дисквалификации руководителя команды, поведение которого было неоднократно некорректным по отношению к судейской коллегии, ор</w:t>
      </w:r>
      <w:r>
        <w:rPr>
          <w:sz w:val="26"/>
          <w:szCs w:val="26"/>
        </w:rPr>
        <w:t>ганизаторам соревнований, а так</w:t>
      </w:r>
      <w:r w:rsidRPr="00337B03">
        <w:rPr>
          <w:sz w:val="26"/>
          <w:szCs w:val="26"/>
        </w:rPr>
        <w:t xml:space="preserve">же </w:t>
      </w:r>
      <w:r>
        <w:rPr>
          <w:sz w:val="26"/>
          <w:szCs w:val="26"/>
        </w:rPr>
        <w:t>к руководителям других команд;</w:t>
      </w:r>
    </w:p>
    <w:p w:rsidR="004259EA" w:rsidRPr="00F440C6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случае неучастия по уважительной причине в конкурсах или соревновании «Ратные страницы истории», «Если ты остался один на один с пострадавшим», </w:t>
      </w:r>
      <w:r>
        <w:rPr>
          <w:sz w:val="26"/>
          <w:szCs w:val="26"/>
        </w:rPr>
        <w:lastRenderedPageBreak/>
        <w:t>«Неполная разборка сборка макета автомата «Калашникова</w:t>
      </w:r>
      <w:r w:rsidRPr="00DA4B45">
        <w:rPr>
          <w:sz w:val="26"/>
          <w:szCs w:val="26"/>
        </w:rPr>
        <w:t>» участника одной из команд, результат остальных команд считать, удаляя худший результат одного участника.</w:t>
      </w:r>
    </w:p>
    <w:p w:rsidR="004259EA" w:rsidRPr="00337B03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Pr="00337B03">
        <w:rPr>
          <w:sz w:val="26"/>
          <w:szCs w:val="26"/>
        </w:rPr>
        <w:t xml:space="preserve">Все решения после обсуждения Штаба игры принимаются начальником Штаба - главным судьей единолично и оформляются приказом. </w:t>
      </w:r>
    </w:p>
    <w:p w:rsidR="004259EA" w:rsidRPr="00337B03" w:rsidRDefault="004259EA" w:rsidP="004259EA">
      <w:pPr>
        <w:ind w:firstLine="709"/>
        <w:jc w:val="both"/>
        <w:rPr>
          <w:sz w:val="26"/>
          <w:szCs w:val="26"/>
        </w:rPr>
      </w:pPr>
      <w:r w:rsidRPr="00337B03">
        <w:rPr>
          <w:sz w:val="26"/>
          <w:szCs w:val="26"/>
        </w:rPr>
        <w:t>Приказы начальника Штаба - главного судьи не обсуждаются и обязательны для выполнения всеми участниками финала игры «Зарница-202</w:t>
      </w:r>
      <w:r>
        <w:rPr>
          <w:sz w:val="26"/>
          <w:szCs w:val="26"/>
        </w:rPr>
        <w:t>2</w:t>
      </w:r>
      <w:r w:rsidRPr="00337B03">
        <w:rPr>
          <w:sz w:val="26"/>
          <w:szCs w:val="26"/>
        </w:rPr>
        <w:t>» и членами Штаба.</w:t>
      </w:r>
    </w:p>
    <w:p w:rsidR="004259EA" w:rsidRPr="00337B03" w:rsidRDefault="004259EA" w:rsidP="004259EA">
      <w:pPr>
        <w:ind w:firstLine="709"/>
        <w:jc w:val="both"/>
        <w:rPr>
          <w:sz w:val="26"/>
          <w:szCs w:val="26"/>
        </w:rPr>
      </w:pPr>
      <w:r w:rsidRPr="00337B03">
        <w:rPr>
          <w:sz w:val="26"/>
          <w:szCs w:val="26"/>
        </w:rPr>
        <w:t>В особых случаях руководитель команды может обратиться письменно к председателю Оргкомитета.</w:t>
      </w:r>
    </w:p>
    <w:p w:rsidR="004259EA" w:rsidRPr="00F440C6" w:rsidRDefault="004259EA" w:rsidP="004259EA">
      <w:pPr>
        <w:ind w:firstLine="709"/>
        <w:jc w:val="both"/>
        <w:rPr>
          <w:b/>
          <w:sz w:val="26"/>
          <w:szCs w:val="26"/>
        </w:rPr>
      </w:pPr>
    </w:p>
    <w:p w:rsidR="004259EA" w:rsidRPr="00F440C6" w:rsidRDefault="004259EA" w:rsidP="004259EA">
      <w:pPr>
        <w:jc w:val="center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7. Про</w:t>
      </w:r>
      <w:r>
        <w:rPr>
          <w:b/>
          <w:sz w:val="26"/>
          <w:szCs w:val="26"/>
        </w:rPr>
        <w:t>грамма финала игры «Зарница-2022</w:t>
      </w:r>
      <w:r w:rsidRPr="00F440C6">
        <w:rPr>
          <w:b/>
          <w:sz w:val="26"/>
          <w:szCs w:val="26"/>
        </w:rPr>
        <w:t>»</w:t>
      </w:r>
    </w:p>
    <w:p w:rsidR="004259EA" w:rsidRPr="00F440C6" w:rsidRDefault="004259EA" w:rsidP="004259E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Pr="00F440C6">
        <w:rPr>
          <w:sz w:val="26"/>
          <w:szCs w:val="26"/>
        </w:rPr>
        <w:t>В Про</w:t>
      </w:r>
      <w:r>
        <w:rPr>
          <w:sz w:val="26"/>
          <w:szCs w:val="26"/>
        </w:rPr>
        <w:t>грамму финала игры «Зарница-2022</w:t>
      </w:r>
      <w:r w:rsidRPr="00F440C6">
        <w:rPr>
          <w:sz w:val="26"/>
          <w:szCs w:val="26"/>
        </w:rPr>
        <w:t>» входят:</w:t>
      </w:r>
    </w:p>
    <w:p w:rsidR="004259EA" w:rsidRPr="00F440C6" w:rsidRDefault="004259EA" w:rsidP="004259EA">
      <w:pPr>
        <w:ind w:firstLine="709"/>
        <w:rPr>
          <w:b/>
          <w:i/>
          <w:sz w:val="26"/>
          <w:szCs w:val="26"/>
        </w:rPr>
      </w:pPr>
      <w:smartTag w:uri="urn:schemas-microsoft-com:office:smarttags" w:element="place">
        <w:r w:rsidRPr="00F440C6">
          <w:rPr>
            <w:b/>
            <w:i/>
            <w:sz w:val="26"/>
            <w:szCs w:val="26"/>
            <w:lang w:val="en-US"/>
          </w:rPr>
          <w:t>I</w:t>
        </w:r>
        <w:r w:rsidRPr="00F440C6">
          <w:rPr>
            <w:b/>
            <w:i/>
            <w:sz w:val="26"/>
            <w:szCs w:val="26"/>
          </w:rPr>
          <w:t>.</w:t>
        </w:r>
      </w:smartTag>
      <w:r w:rsidRPr="00F440C6">
        <w:rPr>
          <w:b/>
          <w:i/>
          <w:sz w:val="26"/>
          <w:szCs w:val="26"/>
        </w:rPr>
        <w:t xml:space="preserve"> Конкурсы: </w:t>
      </w:r>
    </w:p>
    <w:p w:rsidR="004259EA" w:rsidRPr="00F440C6" w:rsidRDefault="004259EA" w:rsidP="004259EA">
      <w:pPr>
        <w:ind w:firstLine="709"/>
        <w:rPr>
          <w:sz w:val="26"/>
          <w:szCs w:val="26"/>
        </w:rPr>
      </w:pPr>
      <w:r>
        <w:rPr>
          <w:sz w:val="26"/>
          <w:szCs w:val="26"/>
        </w:rPr>
        <w:t>«Визитная карточка»;</w:t>
      </w:r>
    </w:p>
    <w:p w:rsidR="004259EA" w:rsidRPr="00F440C6" w:rsidRDefault="004259EA" w:rsidP="004259EA">
      <w:pPr>
        <w:ind w:firstLine="709"/>
        <w:rPr>
          <w:sz w:val="26"/>
          <w:szCs w:val="26"/>
        </w:rPr>
      </w:pPr>
      <w:r w:rsidRPr="00F440C6">
        <w:rPr>
          <w:sz w:val="26"/>
          <w:szCs w:val="26"/>
        </w:rPr>
        <w:t>«Ратные страницы истории Отечества»;</w:t>
      </w:r>
    </w:p>
    <w:p w:rsidR="004259EA" w:rsidRPr="00F440C6" w:rsidRDefault="004259EA" w:rsidP="004259EA">
      <w:pPr>
        <w:ind w:firstLine="709"/>
        <w:rPr>
          <w:sz w:val="26"/>
          <w:szCs w:val="26"/>
        </w:rPr>
      </w:pPr>
      <w:r w:rsidRPr="00F440C6">
        <w:rPr>
          <w:sz w:val="26"/>
          <w:szCs w:val="26"/>
        </w:rPr>
        <w:t>«Статен, строен, уваже</w:t>
      </w:r>
      <w:r>
        <w:rPr>
          <w:sz w:val="26"/>
          <w:szCs w:val="26"/>
        </w:rPr>
        <w:t>ния достоин!»;</w:t>
      </w:r>
    </w:p>
    <w:p w:rsidR="004259EA" w:rsidRPr="00F440C6" w:rsidRDefault="004259EA" w:rsidP="004259EA">
      <w:pPr>
        <w:ind w:firstLine="709"/>
        <w:rPr>
          <w:sz w:val="26"/>
          <w:szCs w:val="26"/>
        </w:rPr>
      </w:pPr>
      <w:r w:rsidRPr="00F440C6">
        <w:rPr>
          <w:sz w:val="26"/>
          <w:szCs w:val="26"/>
        </w:rPr>
        <w:t>«Если ты остался од</w:t>
      </w:r>
      <w:r>
        <w:rPr>
          <w:sz w:val="26"/>
          <w:szCs w:val="26"/>
        </w:rPr>
        <w:t>ин на один с пострадавшим»;</w:t>
      </w:r>
    </w:p>
    <w:p w:rsidR="004259EA" w:rsidRPr="00F440C6" w:rsidRDefault="004259EA" w:rsidP="004259EA">
      <w:pPr>
        <w:ind w:firstLine="709"/>
        <w:rPr>
          <w:sz w:val="26"/>
          <w:szCs w:val="26"/>
        </w:rPr>
      </w:pPr>
      <w:r w:rsidRPr="00F440C6">
        <w:rPr>
          <w:sz w:val="26"/>
          <w:szCs w:val="26"/>
        </w:rPr>
        <w:t>«Рукопашный бой»</w:t>
      </w:r>
    </w:p>
    <w:p w:rsidR="004259EA" w:rsidRPr="00F440C6" w:rsidRDefault="004259EA" w:rsidP="004259EA">
      <w:pPr>
        <w:ind w:firstLine="709"/>
        <w:rPr>
          <w:b/>
          <w:i/>
          <w:sz w:val="26"/>
          <w:szCs w:val="26"/>
        </w:rPr>
      </w:pPr>
      <w:r w:rsidRPr="00F440C6">
        <w:rPr>
          <w:b/>
          <w:i/>
          <w:sz w:val="26"/>
          <w:szCs w:val="26"/>
          <w:lang w:val="en-US"/>
        </w:rPr>
        <w:t>II</w:t>
      </w:r>
      <w:r w:rsidRPr="00F440C6">
        <w:rPr>
          <w:b/>
          <w:i/>
          <w:sz w:val="26"/>
          <w:szCs w:val="26"/>
        </w:rPr>
        <w:t>. Военизированные соревнования:</w:t>
      </w:r>
    </w:p>
    <w:p w:rsidR="004259EA" w:rsidRPr="00F440C6" w:rsidRDefault="004259EA" w:rsidP="004259EA">
      <w:pPr>
        <w:tabs>
          <w:tab w:val="left" w:pos="840"/>
        </w:tabs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«</w:t>
      </w:r>
      <w:r>
        <w:rPr>
          <w:sz w:val="26"/>
          <w:szCs w:val="26"/>
        </w:rPr>
        <w:t>Неполная р</w:t>
      </w:r>
      <w:r w:rsidRPr="00F440C6">
        <w:rPr>
          <w:sz w:val="26"/>
          <w:szCs w:val="26"/>
        </w:rPr>
        <w:t>азборка и сборка автомата Калашникова»;</w:t>
      </w:r>
    </w:p>
    <w:p w:rsidR="004259EA" w:rsidRDefault="004259EA" w:rsidP="004259EA">
      <w:pPr>
        <w:tabs>
          <w:tab w:val="left" w:pos="8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«Норматив, н</w:t>
      </w:r>
      <w:r w:rsidRPr="00E96566">
        <w:rPr>
          <w:sz w:val="26"/>
          <w:szCs w:val="26"/>
        </w:rPr>
        <w:t>адевание ОЗК (плащ в рукава)</w:t>
      </w:r>
      <w:r>
        <w:rPr>
          <w:sz w:val="26"/>
          <w:szCs w:val="26"/>
        </w:rPr>
        <w:t>».</w:t>
      </w:r>
    </w:p>
    <w:p w:rsidR="004259EA" w:rsidRPr="00F440C6" w:rsidRDefault="004259EA" w:rsidP="004259EA">
      <w:pPr>
        <w:tabs>
          <w:tab w:val="left" w:pos="840"/>
        </w:tabs>
        <w:ind w:firstLine="709"/>
        <w:jc w:val="both"/>
        <w:rPr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8. Финансовые условия пров</w:t>
      </w:r>
      <w:r>
        <w:rPr>
          <w:b/>
          <w:sz w:val="26"/>
          <w:szCs w:val="26"/>
        </w:rPr>
        <w:t>едения финала игры «Зарница-2022</w:t>
      </w:r>
      <w:r w:rsidRPr="00F440C6">
        <w:rPr>
          <w:b/>
          <w:sz w:val="26"/>
          <w:szCs w:val="26"/>
        </w:rPr>
        <w:t>»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Pr="0075054C">
        <w:rPr>
          <w:sz w:val="26"/>
          <w:szCs w:val="26"/>
        </w:rPr>
        <w:t xml:space="preserve">Расходы на экипировку команд несут муниципальные образования. </w:t>
      </w:r>
    </w:p>
    <w:p w:rsidR="004259EA" w:rsidRPr="00E5111F" w:rsidRDefault="004259EA" w:rsidP="004259EA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8.2. </w:t>
      </w:r>
      <w:r w:rsidRPr="00E5111F">
        <w:rPr>
          <w:sz w:val="26"/>
          <w:szCs w:val="26"/>
        </w:rPr>
        <w:t xml:space="preserve">Расходы </w:t>
      </w:r>
      <w:r>
        <w:rPr>
          <w:sz w:val="26"/>
          <w:szCs w:val="26"/>
        </w:rPr>
        <w:t xml:space="preserve">по </w:t>
      </w:r>
      <w:r w:rsidRPr="00E5111F">
        <w:rPr>
          <w:sz w:val="26"/>
          <w:szCs w:val="26"/>
        </w:rPr>
        <w:t>изготовлению наградной атрибутики, закупке призового фонда, канцелярских товаров</w:t>
      </w:r>
      <w:r>
        <w:rPr>
          <w:sz w:val="26"/>
          <w:szCs w:val="26"/>
        </w:rPr>
        <w:t xml:space="preserve">, </w:t>
      </w:r>
      <w:r w:rsidRPr="00337B03">
        <w:rPr>
          <w:sz w:val="26"/>
          <w:szCs w:val="26"/>
        </w:rPr>
        <w:t>расходов на доставку</w:t>
      </w:r>
      <w:r w:rsidRPr="00E5111F">
        <w:rPr>
          <w:sz w:val="26"/>
          <w:szCs w:val="26"/>
        </w:rPr>
        <w:t xml:space="preserve"> и иных расходных материалов несет Государственное автономное профессиональное образовательное учреждение Чукотского автономного округа «Чукотский многопрофильный колледж» за счет средств субсидии, предоставляемой учреждению на 20</w:t>
      </w:r>
      <w:r>
        <w:rPr>
          <w:sz w:val="26"/>
          <w:szCs w:val="26"/>
        </w:rPr>
        <w:t>22</w:t>
      </w:r>
      <w:r w:rsidRPr="00E5111F">
        <w:rPr>
          <w:sz w:val="26"/>
          <w:szCs w:val="26"/>
        </w:rPr>
        <w:t xml:space="preserve"> год.</w:t>
      </w:r>
    </w:p>
    <w:p w:rsidR="004259EA" w:rsidRPr="00D96599" w:rsidRDefault="004259EA" w:rsidP="004259EA">
      <w:pPr>
        <w:tabs>
          <w:tab w:val="left" w:pos="840"/>
        </w:tabs>
        <w:jc w:val="both"/>
        <w:rPr>
          <w:sz w:val="26"/>
          <w:szCs w:val="26"/>
          <w:highlight w:val="yellow"/>
        </w:rPr>
      </w:pPr>
    </w:p>
    <w:p w:rsidR="004259EA" w:rsidRPr="00F440C6" w:rsidRDefault="004259EA" w:rsidP="004259EA">
      <w:pPr>
        <w:tabs>
          <w:tab w:val="left" w:pos="8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F440C6">
        <w:rPr>
          <w:b/>
          <w:sz w:val="26"/>
          <w:szCs w:val="26"/>
        </w:rPr>
        <w:t>. Подведение итогов и награждение участников</w:t>
      </w:r>
    </w:p>
    <w:p w:rsidR="004259EA" w:rsidRPr="00F440C6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Pr="00F440C6">
        <w:rPr>
          <w:sz w:val="26"/>
          <w:szCs w:val="26"/>
        </w:rPr>
        <w:t>В каждом виде Программы, в соответствии с условиями проведения конкурсов и соревнований, определяется занятое командой место, что соответствует количеству</w:t>
      </w:r>
      <w:r>
        <w:rPr>
          <w:sz w:val="26"/>
          <w:szCs w:val="26"/>
        </w:rPr>
        <w:t xml:space="preserve"> заработанных командой баллов.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</w:t>
      </w:r>
      <w:r w:rsidRPr="00F440C6">
        <w:rPr>
          <w:sz w:val="26"/>
          <w:szCs w:val="26"/>
        </w:rPr>
        <w:t>Общи</w:t>
      </w:r>
      <w:r>
        <w:rPr>
          <w:sz w:val="26"/>
          <w:szCs w:val="26"/>
        </w:rPr>
        <w:t>й итог финала игры «Зарница-2022</w:t>
      </w:r>
      <w:r w:rsidRPr="00F440C6">
        <w:rPr>
          <w:sz w:val="26"/>
          <w:szCs w:val="26"/>
        </w:rPr>
        <w:t>» определяется суммой мест, полученных командами (участниками) в конкурсах и соревнованиях</w:t>
      </w:r>
      <w:r>
        <w:rPr>
          <w:sz w:val="26"/>
          <w:szCs w:val="26"/>
        </w:rPr>
        <w:t xml:space="preserve"> (1-е место – 1 балл, второе место – 2 балла, и т.д.).</w:t>
      </w:r>
      <w:r w:rsidRPr="00F440C6">
        <w:rPr>
          <w:sz w:val="26"/>
          <w:szCs w:val="26"/>
        </w:rPr>
        <w:t xml:space="preserve"> </w:t>
      </w:r>
    </w:p>
    <w:p w:rsidR="004259EA" w:rsidRPr="00F440C6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 </w:t>
      </w:r>
      <w:r w:rsidRPr="00F440C6">
        <w:rPr>
          <w:sz w:val="26"/>
          <w:szCs w:val="26"/>
        </w:rPr>
        <w:t xml:space="preserve">Первенство присуждается команде (участнику), получившему наименьшее количество баллов. </w:t>
      </w:r>
    </w:p>
    <w:p w:rsidR="004259EA" w:rsidRPr="00F440C6" w:rsidRDefault="004259EA" w:rsidP="004259EA">
      <w:pPr>
        <w:ind w:firstLine="709"/>
        <w:jc w:val="both"/>
        <w:rPr>
          <w:sz w:val="26"/>
          <w:szCs w:val="26"/>
        </w:rPr>
      </w:pPr>
      <w:r w:rsidRPr="00337B03">
        <w:rPr>
          <w:sz w:val="26"/>
          <w:szCs w:val="26"/>
        </w:rPr>
        <w:t xml:space="preserve">При равенстве набранных баллов преимущество получает команда (участник) с лучшим результатом баллов за </w:t>
      </w:r>
      <w:r w:rsidRPr="00337B03">
        <w:rPr>
          <w:b/>
          <w:sz w:val="26"/>
          <w:szCs w:val="26"/>
        </w:rPr>
        <w:t>военизированные соревнования</w:t>
      </w:r>
      <w:r w:rsidRPr="00337B03">
        <w:rPr>
          <w:sz w:val="26"/>
          <w:szCs w:val="26"/>
        </w:rPr>
        <w:t>.</w:t>
      </w:r>
    </w:p>
    <w:p w:rsidR="004259EA" w:rsidRPr="00F440C6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9.4. </w:t>
      </w:r>
      <w:r w:rsidRPr="00F440C6">
        <w:rPr>
          <w:sz w:val="26"/>
          <w:szCs w:val="26"/>
        </w:rPr>
        <w:t xml:space="preserve">В соревнованиях, проводимых с полным составом команд, порядок занятого места в личном первенстве определяется среди юношей и девушек раздельно. </w:t>
      </w:r>
    </w:p>
    <w:p w:rsidR="004259EA" w:rsidRPr="00F440C6" w:rsidRDefault="004259EA" w:rsidP="004259EA">
      <w:pPr>
        <w:ind w:firstLine="709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F440C6">
        <w:rPr>
          <w:sz w:val="26"/>
          <w:szCs w:val="26"/>
        </w:rPr>
        <w:t>Команды, занявшие призовые места в общекомандном за</w:t>
      </w:r>
      <w:r>
        <w:rPr>
          <w:sz w:val="26"/>
          <w:szCs w:val="26"/>
        </w:rPr>
        <w:t>чете в финале игры «Зарница-2022</w:t>
      </w:r>
      <w:r w:rsidRPr="00F440C6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F440C6">
        <w:rPr>
          <w:sz w:val="26"/>
          <w:szCs w:val="26"/>
        </w:rPr>
        <w:t xml:space="preserve"> награждаются медалями и дипломами.</w:t>
      </w:r>
    </w:p>
    <w:p w:rsidR="004259EA" w:rsidRPr="00F440C6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9.6. </w:t>
      </w:r>
      <w:r w:rsidRPr="00F440C6">
        <w:rPr>
          <w:sz w:val="26"/>
          <w:szCs w:val="26"/>
        </w:rPr>
        <w:t>Команды, занявшие призовые места в конкурсах и соревнованиях</w:t>
      </w:r>
      <w:r>
        <w:rPr>
          <w:sz w:val="26"/>
          <w:szCs w:val="26"/>
        </w:rPr>
        <w:t>,</w:t>
      </w:r>
      <w:r w:rsidRPr="00F440C6">
        <w:rPr>
          <w:sz w:val="26"/>
          <w:szCs w:val="26"/>
        </w:rPr>
        <w:t xml:space="preserve"> награждаются дипломами.</w:t>
      </w:r>
    </w:p>
    <w:p w:rsidR="004259EA" w:rsidRPr="00F440C6" w:rsidRDefault="004259EA" w:rsidP="004259EA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Победители в личном первенстве в конкурсах и соревн</w:t>
      </w:r>
      <w:r>
        <w:rPr>
          <w:sz w:val="26"/>
          <w:szCs w:val="26"/>
        </w:rPr>
        <w:t>ованиях награждаются дипломами.</w:t>
      </w:r>
      <w:r w:rsidRPr="00F440C6">
        <w:rPr>
          <w:sz w:val="26"/>
          <w:szCs w:val="26"/>
        </w:rPr>
        <w:t xml:space="preserve"> 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 w:rsidRPr="00943878">
        <w:rPr>
          <w:sz w:val="26"/>
          <w:szCs w:val="26"/>
        </w:rPr>
        <w:t>Всем участникам игры «Зарница-202</w:t>
      </w:r>
      <w:r>
        <w:rPr>
          <w:sz w:val="26"/>
          <w:szCs w:val="26"/>
        </w:rPr>
        <w:t>2</w:t>
      </w:r>
      <w:r w:rsidRPr="00943878">
        <w:rPr>
          <w:sz w:val="26"/>
          <w:szCs w:val="26"/>
        </w:rPr>
        <w:t>» вручаются памятные медал</w:t>
      </w:r>
      <w:r w:rsidRPr="009F39A0">
        <w:rPr>
          <w:sz w:val="26"/>
          <w:szCs w:val="26"/>
        </w:rPr>
        <w:t>и.</w:t>
      </w:r>
    </w:p>
    <w:p w:rsidR="004259EA" w:rsidRPr="00BC725A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9.7. Таблица резул</w:t>
      </w:r>
      <w:r w:rsidRPr="006A0CF8">
        <w:rPr>
          <w:sz w:val="26"/>
          <w:szCs w:val="26"/>
        </w:rPr>
        <w:t xml:space="preserve">ьтатов общекомандного зачета </w:t>
      </w:r>
      <w:r>
        <w:rPr>
          <w:sz w:val="26"/>
          <w:szCs w:val="26"/>
        </w:rPr>
        <w:t xml:space="preserve">формируется по форме в </w:t>
      </w:r>
      <w:r w:rsidRPr="006A0CF8">
        <w:rPr>
          <w:sz w:val="26"/>
          <w:szCs w:val="26"/>
        </w:rPr>
        <w:t>приложени</w:t>
      </w:r>
      <w:r>
        <w:rPr>
          <w:sz w:val="26"/>
          <w:szCs w:val="26"/>
        </w:rPr>
        <w:t>и 8 к настоящему Положению.</w:t>
      </w:r>
    </w:p>
    <w:p w:rsidR="004259EA" w:rsidRDefault="004259EA" w:rsidP="004259EA">
      <w:pPr>
        <w:ind w:firstLine="709"/>
        <w:jc w:val="center"/>
        <w:rPr>
          <w:b/>
          <w:sz w:val="26"/>
          <w:szCs w:val="26"/>
        </w:rPr>
      </w:pPr>
    </w:p>
    <w:p w:rsidR="004259EA" w:rsidRPr="00F440C6" w:rsidRDefault="004259EA" w:rsidP="004259EA">
      <w:pPr>
        <w:jc w:val="center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 xml:space="preserve">Награждения в личном первенстве соревнованиях и конкурсах </w:t>
      </w:r>
    </w:p>
    <w:p w:rsidR="004259EA" w:rsidRPr="00F440C6" w:rsidRDefault="004259EA" w:rsidP="004259EA">
      <w:pPr>
        <w:ind w:firstLine="709"/>
        <w:jc w:val="center"/>
        <w:rPr>
          <w:sz w:val="26"/>
          <w:szCs w:val="26"/>
        </w:rPr>
      </w:pPr>
      <w:r w:rsidRPr="00F440C6">
        <w:rPr>
          <w:b/>
          <w:sz w:val="26"/>
          <w:szCs w:val="26"/>
        </w:rPr>
        <w:t>(в каждой из возрастных групп):</w:t>
      </w:r>
    </w:p>
    <w:p w:rsidR="004259EA" w:rsidRPr="00F440C6" w:rsidRDefault="004259EA" w:rsidP="004259EA">
      <w:pPr>
        <w:ind w:firstLine="709"/>
        <w:jc w:val="both"/>
        <w:rPr>
          <w:sz w:val="26"/>
          <w:szCs w:val="26"/>
        </w:rPr>
      </w:pPr>
      <w:r w:rsidRPr="00F440C6">
        <w:rPr>
          <w:b/>
          <w:sz w:val="26"/>
          <w:szCs w:val="26"/>
        </w:rPr>
        <w:t>«Лучший юнармеец»</w:t>
      </w:r>
      <w:r w:rsidRPr="00F440C6">
        <w:rPr>
          <w:sz w:val="26"/>
          <w:szCs w:val="26"/>
        </w:rPr>
        <w:t xml:space="preserve"> - Звание «Лучший юнармеец» получает участник, показавший лучшие результаты в личных зачетах по итогам финала игры </w:t>
      </w:r>
      <w:r>
        <w:rPr>
          <w:sz w:val="26"/>
          <w:szCs w:val="26"/>
        </w:rPr>
        <w:t>«Зарница-2022</w:t>
      </w:r>
      <w:r w:rsidRPr="00F440C6">
        <w:rPr>
          <w:sz w:val="26"/>
          <w:szCs w:val="26"/>
        </w:rPr>
        <w:t>» в конкурсах, военизированных соревнованиях;</w:t>
      </w:r>
    </w:p>
    <w:p w:rsidR="004259EA" w:rsidRPr="00F440C6" w:rsidRDefault="004259EA" w:rsidP="004259EA">
      <w:pPr>
        <w:ind w:firstLine="708"/>
        <w:jc w:val="both"/>
        <w:rPr>
          <w:sz w:val="26"/>
          <w:szCs w:val="26"/>
        </w:rPr>
      </w:pPr>
      <w:r w:rsidRPr="00F440C6">
        <w:rPr>
          <w:b/>
          <w:sz w:val="26"/>
          <w:szCs w:val="26"/>
        </w:rPr>
        <w:t xml:space="preserve">«Лучший командир» - </w:t>
      </w:r>
      <w:r w:rsidRPr="00F440C6">
        <w:rPr>
          <w:sz w:val="26"/>
          <w:szCs w:val="26"/>
        </w:rPr>
        <w:t>Звание «Лучший командир»</w:t>
      </w:r>
      <w:r w:rsidRPr="00F440C6">
        <w:rPr>
          <w:b/>
          <w:sz w:val="26"/>
          <w:szCs w:val="26"/>
        </w:rPr>
        <w:t xml:space="preserve"> </w:t>
      </w:r>
      <w:r w:rsidRPr="00F440C6">
        <w:rPr>
          <w:sz w:val="26"/>
          <w:szCs w:val="26"/>
        </w:rPr>
        <w:t>получает один из командиров команд по итогам выступления</w:t>
      </w:r>
      <w:r w:rsidRPr="00F440C6">
        <w:rPr>
          <w:b/>
          <w:sz w:val="26"/>
          <w:szCs w:val="26"/>
        </w:rPr>
        <w:t xml:space="preserve"> </w:t>
      </w:r>
      <w:r w:rsidRPr="00F440C6">
        <w:rPr>
          <w:sz w:val="26"/>
          <w:szCs w:val="26"/>
        </w:rPr>
        <w:t xml:space="preserve">в конкурсе </w:t>
      </w:r>
      <w:r w:rsidRPr="006D375D">
        <w:rPr>
          <w:b/>
          <w:i/>
          <w:sz w:val="26"/>
          <w:szCs w:val="26"/>
        </w:rPr>
        <w:t>«Статен, строен, уважения достоин!»;</w:t>
      </w:r>
    </w:p>
    <w:p w:rsidR="004259EA" w:rsidRDefault="004259EA" w:rsidP="004259EA">
      <w:pPr>
        <w:tabs>
          <w:tab w:val="left" w:pos="84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военизированном соревновании </w:t>
      </w:r>
      <w:r w:rsidRPr="006D375D">
        <w:rPr>
          <w:b/>
          <w:sz w:val="26"/>
          <w:szCs w:val="26"/>
        </w:rPr>
        <w:t>«Неполная разборка</w:t>
      </w:r>
      <w:r>
        <w:rPr>
          <w:b/>
          <w:sz w:val="26"/>
          <w:szCs w:val="26"/>
        </w:rPr>
        <w:t xml:space="preserve"> и сборка </w:t>
      </w:r>
      <w:r w:rsidRPr="006D375D">
        <w:rPr>
          <w:b/>
          <w:sz w:val="26"/>
          <w:szCs w:val="26"/>
        </w:rPr>
        <w:t xml:space="preserve">автомата Калашникова» </w:t>
      </w:r>
      <w:r w:rsidRPr="006D375D">
        <w:rPr>
          <w:sz w:val="26"/>
          <w:szCs w:val="26"/>
        </w:rPr>
        <w:t>награждаются юноша и девушка, показавшие лучшие результаты;</w:t>
      </w:r>
    </w:p>
    <w:p w:rsidR="004259EA" w:rsidRPr="00F440C6" w:rsidRDefault="004259EA" w:rsidP="004259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военизированном соревновании </w:t>
      </w:r>
      <w:r w:rsidRPr="00A77068">
        <w:rPr>
          <w:b/>
          <w:sz w:val="26"/>
          <w:szCs w:val="26"/>
        </w:rPr>
        <w:t>«Норматив, Надевание ОЗК (плащ в рукава)»</w:t>
      </w:r>
      <w:r>
        <w:rPr>
          <w:sz w:val="26"/>
          <w:szCs w:val="26"/>
        </w:rPr>
        <w:t xml:space="preserve"> - награждается участник, показавший лучший результат.</w:t>
      </w:r>
    </w:p>
    <w:p w:rsidR="004259EA" w:rsidRDefault="004259EA" w:rsidP="004259EA">
      <w:pPr>
        <w:tabs>
          <w:tab w:val="left" w:pos="840"/>
        </w:tabs>
        <w:rPr>
          <w:sz w:val="26"/>
          <w:szCs w:val="26"/>
        </w:rPr>
      </w:pPr>
    </w:p>
    <w:p w:rsidR="004259EA" w:rsidRPr="007E23DB" w:rsidRDefault="004259EA" w:rsidP="004259EA">
      <w:pPr>
        <w:tabs>
          <w:tab w:val="left" w:pos="8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8C2C23">
        <w:rPr>
          <w:b/>
          <w:sz w:val="26"/>
          <w:szCs w:val="26"/>
        </w:rPr>
        <w:t>. Условия проведения конкурсов и соревнований</w:t>
      </w:r>
    </w:p>
    <w:p w:rsidR="004259EA" w:rsidRPr="00F440C6" w:rsidRDefault="004259EA" w:rsidP="004259EA">
      <w:pPr>
        <w:ind w:firstLine="709"/>
        <w:jc w:val="both"/>
        <w:rPr>
          <w:b/>
          <w:i/>
          <w:sz w:val="26"/>
          <w:szCs w:val="26"/>
        </w:rPr>
      </w:pPr>
      <w:r w:rsidRPr="00F440C6">
        <w:rPr>
          <w:b/>
          <w:i/>
          <w:sz w:val="26"/>
          <w:szCs w:val="26"/>
          <w:lang w:val="en-US"/>
        </w:rPr>
        <w:t>I</w:t>
      </w:r>
      <w:r w:rsidRPr="00F440C6">
        <w:rPr>
          <w:b/>
          <w:i/>
          <w:sz w:val="26"/>
          <w:szCs w:val="26"/>
        </w:rPr>
        <w:t>.Конкурсы:</w:t>
      </w:r>
    </w:p>
    <w:p w:rsidR="004259EA" w:rsidRPr="00F440C6" w:rsidRDefault="004259EA" w:rsidP="004259EA">
      <w:pPr>
        <w:ind w:firstLine="709"/>
        <w:jc w:val="both"/>
        <w:rPr>
          <w:sz w:val="26"/>
          <w:szCs w:val="26"/>
          <w:u w:val="single"/>
        </w:rPr>
      </w:pPr>
      <w:r w:rsidRPr="00F440C6">
        <w:rPr>
          <w:b/>
          <w:i/>
          <w:sz w:val="26"/>
          <w:szCs w:val="26"/>
          <w:u w:val="single"/>
        </w:rPr>
        <w:t>1.1 «Визитная карточка</w:t>
      </w:r>
      <w:r w:rsidRPr="00F440C6">
        <w:rPr>
          <w:i/>
          <w:sz w:val="26"/>
          <w:szCs w:val="26"/>
          <w:u w:val="single"/>
        </w:rPr>
        <w:t xml:space="preserve">» </w:t>
      </w:r>
    </w:p>
    <w:p w:rsidR="004259EA" w:rsidRPr="009A2A6D" w:rsidRDefault="004259EA" w:rsidP="004259EA">
      <w:pPr>
        <w:ind w:firstLine="709"/>
        <w:jc w:val="both"/>
        <w:rPr>
          <w:sz w:val="26"/>
          <w:szCs w:val="26"/>
        </w:rPr>
      </w:pPr>
      <w:r w:rsidRPr="009A2A6D">
        <w:rPr>
          <w:sz w:val="26"/>
          <w:szCs w:val="26"/>
        </w:rPr>
        <w:t xml:space="preserve">Конкурс проходит в дистанционном формате. </w:t>
      </w:r>
      <w:r w:rsidRPr="00E00738">
        <w:rPr>
          <w:b/>
          <w:sz w:val="26"/>
          <w:szCs w:val="26"/>
        </w:rPr>
        <w:t>Каждая команда-уча</w:t>
      </w:r>
      <w:r>
        <w:rPr>
          <w:b/>
          <w:sz w:val="26"/>
          <w:szCs w:val="26"/>
        </w:rPr>
        <w:t>стница финала игры «Зарница-2022</w:t>
      </w:r>
      <w:r w:rsidRPr="00E00738">
        <w:rPr>
          <w:b/>
          <w:sz w:val="26"/>
          <w:szCs w:val="26"/>
        </w:rPr>
        <w:t>» представляет на конкурс видеоролик</w:t>
      </w:r>
      <w:r w:rsidRPr="009A2A6D">
        <w:rPr>
          <w:sz w:val="26"/>
          <w:szCs w:val="26"/>
        </w:rPr>
        <w:t xml:space="preserve"> с выступлением, соответствующий следующим требованиям:</w:t>
      </w:r>
    </w:p>
    <w:p w:rsidR="004259EA" w:rsidRPr="009A2A6D" w:rsidRDefault="004259EA" w:rsidP="004259EA">
      <w:pPr>
        <w:pStyle w:val="ad"/>
        <w:spacing w:line="270" w:lineRule="atLeast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A2A6D">
        <w:rPr>
          <w:rFonts w:ascii="Times New Roman" w:hAnsi="Times New Roman"/>
          <w:color w:val="auto"/>
          <w:sz w:val="26"/>
          <w:szCs w:val="26"/>
        </w:rPr>
        <w:t>- строгое соответствие тематике конкурса,</w:t>
      </w:r>
    </w:p>
    <w:p w:rsidR="004259EA" w:rsidRPr="009A2A6D" w:rsidRDefault="004259EA" w:rsidP="004259EA">
      <w:pPr>
        <w:pStyle w:val="ad"/>
        <w:spacing w:line="270" w:lineRule="atLeast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A2A6D">
        <w:rPr>
          <w:rFonts w:ascii="Times New Roman" w:hAnsi="Times New Roman"/>
          <w:color w:val="auto"/>
          <w:sz w:val="26"/>
          <w:szCs w:val="26"/>
        </w:rPr>
        <w:t xml:space="preserve">- видеоролик может быть снят любыми доступными средствами (цифровой камерой, фотоаппаратом или мобильным телефоном), </w:t>
      </w:r>
    </w:p>
    <w:p w:rsidR="004259EA" w:rsidRPr="009A2A6D" w:rsidRDefault="004259EA" w:rsidP="004259EA">
      <w:pPr>
        <w:pStyle w:val="ad"/>
        <w:spacing w:line="270" w:lineRule="atLeast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A2A6D">
        <w:rPr>
          <w:rFonts w:ascii="Times New Roman" w:hAnsi="Times New Roman"/>
          <w:color w:val="auto"/>
          <w:sz w:val="26"/>
          <w:szCs w:val="26"/>
        </w:rPr>
        <w:t xml:space="preserve">- видеоролик должен беспрепятственно воспроизводиться в операционной системе </w:t>
      </w:r>
      <w:r w:rsidRPr="009A2A6D">
        <w:rPr>
          <w:rFonts w:ascii="Times New Roman" w:hAnsi="Times New Roman"/>
          <w:color w:val="auto"/>
          <w:sz w:val="26"/>
          <w:szCs w:val="26"/>
          <w:lang w:val="en-US"/>
        </w:rPr>
        <w:t>Windows</w:t>
      </w:r>
      <w:r w:rsidRPr="009A2A6D">
        <w:rPr>
          <w:rFonts w:ascii="Times New Roman" w:hAnsi="Times New Roman"/>
          <w:color w:val="auto"/>
          <w:sz w:val="26"/>
          <w:szCs w:val="26"/>
        </w:rPr>
        <w:t>.</w:t>
      </w:r>
    </w:p>
    <w:p w:rsidR="004259EA" w:rsidRPr="009A2A6D" w:rsidRDefault="004259EA" w:rsidP="004259EA">
      <w:pPr>
        <w:pStyle w:val="ad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A2A6D">
        <w:rPr>
          <w:rFonts w:ascii="Times New Roman" w:hAnsi="Times New Roman"/>
          <w:color w:val="auto"/>
          <w:sz w:val="26"/>
          <w:szCs w:val="26"/>
        </w:rPr>
        <w:t>- минимальное разрешение видеоролика – 720x480,</w:t>
      </w:r>
    </w:p>
    <w:p w:rsidR="004259EA" w:rsidRPr="009A2A6D" w:rsidRDefault="004259EA" w:rsidP="004259EA">
      <w:pPr>
        <w:ind w:firstLine="709"/>
        <w:jc w:val="both"/>
        <w:outlineLvl w:val="0"/>
        <w:rPr>
          <w:kern w:val="36"/>
          <w:sz w:val="26"/>
          <w:szCs w:val="26"/>
        </w:rPr>
      </w:pPr>
      <w:r w:rsidRPr="009A2A6D">
        <w:rPr>
          <w:kern w:val="36"/>
          <w:sz w:val="26"/>
          <w:szCs w:val="26"/>
        </w:rPr>
        <w:t>- видеоролик должен быть снят «одним кадром», без применения средств монтажа,</w:t>
      </w:r>
    </w:p>
    <w:p w:rsidR="004259EA" w:rsidRPr="009A2A6D" w:rsidRDefault="004259EA" w:rsidP="004259EA">
      <w:pPr>
        <w:ind w:firstLine="709"/>
        <w:jc w:val="both"/>
        <w:rPr>
          <w:sz w:val="26"/>
          <w:szCs w:val="26"/>
        </w:rPr>
      </w:pPr>
      <w:r w:rsidRPr="009A2A6D">
        <w:rPr>
          <w:kern w:val="36"/>
          <w:sz w:val="26"/>
          <w:szCs w:val="26"/>
        </w:rPr>
        <w:t xml:space="preserve">- </w:t>
      </w:r>
      <w:r w:rsidRPr="009A2A6D">
        <w:rPr>
          <w:sz w:val="26"/>
          <w:szCs w:val="26"/>
        </w:rPr>
        <w:t>видео должно быть корректно экспонировано (не должно быть темным или просвеченным),</w:t>
      </w:r>
    </w:p>
    <w:p w:rsidR="004259EA" w:rsidRPr="009A2A6D" w:rsidRDefault="004259EA" w:rsidP="004259EA">
      <w:pPr>
        <w:ind w:firstLine="709"/>
        <w:jc w:val="both"/>
        <w:outlineLvl w:val="0"/>
        <w:rPr>
          <w:sz w:val="26"/>
          <w:szCs w:val="26"/>
        </w:rPr>
      </w:pPr>
      <w:r w:rsidRPr="009A2A6D">
        <w:rPr>
          <w:kern w:val="36"/>
          <w:sz w:val="26"/>
          <w:szCs w:val="26"/>
        </w:rPr>
        <w:t>- при осуществлении съемки д</w:t>
      </w:r>
      <w:r w:rsidRPr="009A2A6D">
        <w:rPr>
          <w:sz w:val="26"/>
          <w:szCs w:val="26"/>
        </w:rPr>
        <w:t xml:space="preserve">рожание камеры не допустимо, </w:t>
      </w:r>
      <w:r>
        <w:rPr>
          <w:sz w:val="26"/>
          <w:szCs w:val="26"/>
        </w:rPr>
        <w:t>рекомендуется</w:t>
      </w:r>
      <w:r w:rsidRPr="009A2A6D">
        <w:rPr>
          <w:sz w:val="26"/>
          <w:szCs w:val="26"/>
        </w:rPr>
        <w:t xml:space="preserve"> использование штатива и выбора ракурса, позволяющего получить полное качественное представление о выступлении команды</w:t>
      </w:r>
      <w:r>
        <w:rPr>
          <w:sz w:val="26"/>
          <w:szCs w:val="26"/>
        </w:rPr>
        <w:t>;</w:t>
      </w:r>
    </w:p>
    <w:p w:rsidR="004259EA" w:rsidRPr="00943878" w:rsidRDefault="004259EA" w:rsidP="004259EA">
      <w:pPr>
        <w:ind w:firstLine="709"/>
        <w:jc w:val="both"/>
        <w:rPr>
          <w:sz w:val="26"/>
          <w:szCs w:val="26"/>
        </w:rPr>
      </w:pPr>
      <w:r w:rsidRPr="009A2A6D">
        <w:rPr>
          <w:sz w:val="26"/>
          <w:szCs w:val="26"/>
        </w:rPr>
        <w:t>- объект съемки должен быть в фокусе.</w:t>
      </w:r>
    </w:p>
    <w:p w:rsidR="004259EA" w:rsidRPr="009E3946" w:rsidRDefault="004259EA" w:rsidP="004259EA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Участвую</w:t>
      </w:r>
      <w:r w:rsidRPr="00F440C6">
        <w:rPr>
          <w:sz w:val="26"/>
          <w:szCs w:val="26"/>
        </w:rPr>
        <w:t xml:space="preserve">т все команды в полном составе (младшая и старшая группы </w:t>
      </w:r>
      <w:r w:rsidRPr="005E25B9">
        <w:rPr>
          <w:sz w:val="26"/>
          <w:szCs w:val="26"/>
        </w:rPr>
        <w:t xml:space="preserve">отдельно). Время выступления </w:t>
      </w:r>
      <w:r w:rsidRPr="006B041A">
        <w:rPr>
          <w:sz w:val="26"/>
          <w:szCs w:val="26"/>
        </w:rPr>
        <w:t>10-15 минут</w:t>
      </w:r>
      <w:r w:rsidRPr="005E25B9">
        <w:rPr>
          <w:sz w:val="26"/>
          <w:szCs w:val="26"/>
        </w:rPr>
        <w:t xml:space="preserve">. В произвольной художественной форме </w:t>
      </w:r>
      <w:r w:rsidRPr="001062E6">
        <w:rPr>
          <w:sz w:val="26"/>
          <w:szCs w:val="26"/>
        </w:rPr>
        <w:t>участники представляют свою команду.</w:t>
      </w:r>
      <w:r>
        <w:rPr>
          <w:sz w:val="26"/>
          <w:szCs w:val="26"/>
        </w:rPr>
        <w:t xml:space="preserve"> </w:t>
      </w:r>
      <w:r w:rsidRPr="00DD1E7C">
        <w:rPr>
          <w:sz w:val="26"/>
          <w:szCs w:val="26"/>
        </w:rPr>
        <w:t>В содержании произвольной программы представления команды необходимо учитывать: военно-патриотическую направленность игры; выступление команд не должно содержать элементы, затрагивающие честь и достоинство вооруженных сил Российской Федерации; историческую память народов Российской Федерации о событиях войн и вооруженных конфликтов; искажать произошедшие и происходящие военно-политические события; ставить под сомнение подвиг военнослужащих вооруженных сил Российской Федерации; разжигать межнациональную рознь.</w:t>
      </w:r>
    </w:p>
    <w:p w:rsidR="004259EA" w:rsidRPr="001062E6" w:rsidRDefault="004259EA" w:rsidP="004259EA">
      <w:pPr>
        <w:ind w:firstLine="600"/>
        <w:jc w:val="both"/>
        <w:rPr>
          <w:sz w:val="26"/>
          <w:szCs w:val="26"/>
        </w:rPr>
      </w:pPr>
      <w:r w:rsidRPr="001062E6">
        <w:rPr>
          <w:sz w:val="26"/>
          <w:szCs w:val="26"/>
        </w:rPr>
        <w:t>В ходе выступления могут быть использованы фрагменты вид</w:t>
      </w:r>
      <w:r>
        <w:rPr>
          <w:sz w:val="26"/>
          <w:szCs w:val="26"/>
        </w:rPr>
        <w:t>еороликов, фонограммы. Исполнены песни, танцы, девизы, речёвки</w:t>
      </w:r>
      <w:r w:rsidRPr="001062E6">
        <w:rPr>
          <w:sz w:val="26"/>
          <w:szCs w:val="26"/>
        </w:rPr>
        <w:t xml:space="preserve"> и т.д. Выступление команды должно быть интересным, зрелищным, художественно выдержанным. </w:t>
      </w:r>
    </w:p>
    <w:p w:rsidR="004259EA" w:rsidRPr="001062E6" w:rsidRDefault="004259EA" w:rsidP="004259EA">
      <w:pPr>
        <w:ind w:firstLine="600"/>
        <w:jc w:val="both"/>
        <w:rPr>
          <w:sz w:val="26"/>
          <w:szCs w:val="26"/>
        </w:rPr>
      </w:pPr>
      <w:r w:rsidRPr="001062E6">
        <w:rPr>
          <w:sz w:val="26"/>
          <w:szCs w:val="26"/>
        </w:rPr>
        <w:t xml:space="preserve">Выступление оценивается по следующим критериям: </w:t>
      </w:r>
    </w:p>
    <w:p w:rsidR="004259EA" w:rsidRPr="007534A6" w:rsidRDefault="004259EA" w:rsidP="004259EA">
      <w:pPr>
        <w:ind w:firstLine="600"/>
        <w:jc w:val="both"/>
        <w:rPr>
          <w:sz w:val="26"/>
          <w:szCs w:val="26"/>
        </w:rPr>
      </w:pPr>
      <w:r w:rsidRPr="007534A6">
        <w:rPr>
          <w:sz w:val="26"/>
          <w:szCs w:val="26"/>
        </w:rPr>
        <w:lastRenderedPageBreak/>
        <w:t xml:space="preserve">- оригинальность выступления, зрелищность; </w:t>
      </w:r>
    </w:p>
    <w:p w:rsidR="004259EA" w:rsidRPr="007534A6" w:rsidRDefault="004259EA" w:rsidP="004259EA">
      <w:pPr>
        <w:ind w:firstLine="600"/>
        <w:jc w:val="both"/>
        <w:rPr>
          <w:sz w:val="26"/>
          <w:szCs w:val="26"/>
        </w:rPr>
      </w:pPr>
      <w:r w:rsidRPr="007534A6">
        <w:rPr>
          <w:sz w:val="26"/>
          <w:szCs w:val="26"/>
        </w:rPr>
        <w:t xml:space="preserve">- оформление выступления; </w:t>
      </w:r>
    </w:p>
    <w:p w:rsidR="004259EA" w:rsidRPr="007534A6" w:rsidRDefault="004259EA" w:rsidP="004259EA">
      <w:pPr>
        <w:ind w:firstLine="600"/>
        <w:jc w:val="both"/>
        <w:rPr>
          <w:sz w:val="26"/>
          <w:szCs w:val="26"/>
        </w:rPr>
      </w:pPr>
      <w:r w:rsidRPr="007534A6">
        <w:rPr>
          <w:sz w:val="26"/>
          <w:szCs w:val="26"/>
        </w:rPr>
        <w:t xml:space="preserve">- использование при выступлении </w:t>
      </w:r>
      <w:r>
        <w:rPr>
          <w:sz w:val="26"/>
          <w:szCs w:val="26"/>
        </w:rPr>
        <w:t>(</w:t>
      </w:r>
      <w:r w:rsidRPr="007534A6">
        <w:rPr>
          <w:sz w:val="26"/>
          <w:szCs w:val="26"/>
        </w:rPr>
        <w:t>фрагмент</w:t>
      </w:r>
      <w:r>
        <w:rPr>
          <w:sz w:val="26"/>
          <w:szCs w:val="26"/>
        </w:rPr>
        <w:t>ов</w:t>
      </w:r>
      <w:r w:rsidRPr="007534A6">
        <w:rPr>
          <w:sz w:val="26"/>
          <w:szCs w:val="26"/>
        </w:rPr>
        <w:t xml:space="preserve"> видеороликов, фонограммы, исполнены песни, танцы, девизы, речёвки и т.д); </w:t>
      </w:r>
    </w:p>
    <w:p w:rsidR="004259EA" w:rsidRPr="001062E6" w:rsidRDefault="004259EA" w:rsidP="004259EA">
      <w:pPr>
        <w:ind w:firstLine="600"/>
        <w:jc w:val="both"/>
        <w:rPr>
          <w:i/>
          <w:sz w:val="26"/>
          <w:szCs w:val="26"/>
        </w:rPr>
      </w:pPr>
      <w:r w:rsidRPr="007534A6">
        <w:rPr>
          <w:sz w:val="26"/>
          <w:szCs w:val="26"/>
        </w:rPr>
        <w:t>- артистичность выступающих</w:t>
      </w:r>
      <w:r w:rsidRPr="007534A6">
        <w:rPr>
          <w:i/>
          <w:sz w:val="26"/>
          <w:szCs w:val="26"/>
        </w:rPr>
        <w:t>.</w:t>
      </w:r>
    </w:p>
    <w:p w:rsidR="004259EA" w:rsidRDefault="004259EA" w:rsidP="004259EA">
      <w:pPr>
        <w:ind w:firstLine="600"/>
        <w:jc w:val="both"/>
        <w:rPr>
          <w:sz w:val="26"/>
          <w:szCs w:val="26"/>
        </w:rPr>
      </w:pPr>
      <w:r w:rsidRPr="00996DE9">
        <w:rPr>
          <w:sz w:val="26"/>
          <w:szCs w:val="26"/>
        </w:rPr>
        <w:t>Каждый из критериев оценивается по 5 бальной системе.</w:t>
      </w:r>
    </w:p>
    <w:p w:rsidR="004259EA" w:rsidRPr="00996DE9" w:rsidRDefault="004259EA" w:rsidP="004259EA">
      <w:pPr>
        <w:ind w:firstLine="600"/>
        <w:jc w:val="both"/>
        <w:rPr>
          <w:sz w:val="26"/>
          <w:szCs w:val="26"/>
        </w:rPr>
      </w:pPr>
      <w:r w:rsidRPr="00B7485E">
        <w:rPr>
          <w:sz w:val="26"/>
          <w:szCs w:val="26"/>
        </w:rPr>
        <w:t>Операторское искусство не оценивается.</w:t>
      </w:r>
    </w:p>
    <w:p w:rsidR="004259EA" w:rsidRPr="00996DE9" w:rsidRDefault="004259EA" w:rsidP="004259EA">
      <w:pPr>
        <w:ind w:firstLine="600"/>
        <w:jc w:val="both"/>
        <w:rPr>
          <w:i/>
          <w:sz w:val="26"/>
          <w:szCs w:val="26"/>
        </w:rPr>
      </w:pPr>
      <w:r w:rsidRPr="00996DE9">
        <w:rPr>
          <w:sz w:val="26"/>
          <w:szCs w:val="26"/>
        </w:rPr>
        <w:t>Оценочный лист «В</w:t>
      </w:r>
      <w:r>
        <w:rPr>
          <w:sz w:val="26"/>
          <w:szCs w:val="26"/>
        </w:rPr>
        <w:t>изитной карточки» - в приложении 3</w:t>
      </w:r>
      <w:r w:rsidRPr="00996DE9">
        <w:rPr>
          <w:sz w:val="26"/>
          <w:szCs w:val="26"/>
        </w:rPr>
        <w:t xml:space="preserve"> к настоящему Положению.</w:t>
      </w:r>
      <w:r w:rsidRPr="00996DE9">
        <w:rPr>
          <w:i/>
          <w:sz w:val="26"/>
          <w:szCs w:val="26"/>
        </w:rPr>
        <w:t xml:space="preserve"> </w:t>
      </w:r>
    </w:p>
    <w:p w:rsidR="004259EA" w:rsidRPr="00996DE9" w:rsidRDefault="004259EA" w:rsidP="004259EA">
      <w:pPr>
        <w:ind w:firstLine="600"/>
        <w:jc w:val="both"/>
        <w:rPr>
          <w:b/>
          <w:sz w:val="26"/>
          <w:szCs w:val="26"/>
        </w:rPr>
      </w:pPr>
      <w:r w:rsidRPr="00996DE9">
        <w:rPr>
          <w:b/>
          <w:sz w:val="26"/>
          <w:szCs w:val="26"/>
        </w:rPr>
        <w:t xml:space="preserve">Команда – победитель, определяется по большему количеству баллов за выступление. Команды, набравшие равное количество баллов занимают одинаковое итоговое место. </w:t>
      </w:r>
    </w:p>
    <w:p w:rsidR="004259EA" w:rsidRPr="00996DE9" w:rsidRDefault="004259EA" w:rsidP="004259EA">
      <w:pPr>
        <w:tabs>
          <w:tab w:val="left" w:pos="840"/>
        </w:tabs>
        <w:jc w:val="both"/>
        <w:rPr>
          <w:sz w:val="26"/>
          <w:szCs w:val="26"/>
        </w:rPr>
      </w:pPr>
    </w:p>
    <w:p w:rsidR="004259EA" w:rsidRPr="007401CF" w:rsidRDefault="004259EA" w:rsidP="004259EA">
      <w:pPr>
        <w:tabs>
          <w:tab w:val="left" w:pos="840"/>
        </w:tabs>
        <w:ind w:firstLine="709"/>
        <w:jc w:val="both"/>
        <w:rPr>
          <w:b/>
          <w:i/>
          <w:sz w:val="26"/>
          <w:szCs w:val="26"/>
          <w:u w:val="single"/>
        </w:rPr>
      </w:pPr>
      <w:r w:rsidRPr="002C7717">
        <w:rPr>
          <w:b/>
          <w:i/>
          <w:sz w:val="26"/>
          <w:szCs w:val="26"/>
          <w:u w:val="single"/>
        </w:rPr>
        <w:t xml:space="preserve">1.2 «Ратные страницы истории Отечества» </w:t>
      </w:r>
    </w:p>
    <w:p w:rsidR="004259EA" w:rsidRPr="00257C39" w:rsidRDefault="004259EA" w:rsidP="004259EA">
      <w:pPr>
        <w:ind w:firstLine="708"/>
        <w:jc w:val="both"/>
        <w:rPr>
          <w:sz w:val="26"/>
          <w:szCs w:val="26"/>
        </w:rPr>
      </w:pPr>
      <w:r w:rsidRPr="00257C39">
        <w:rPr>
          <w:sz w:val="26"/>
          <w:szCs w:val="26"/>
        </w:rPr>
        <w:t xml:space="preserve">Конкурс проводится </w:t>
      </w:r>
      <w:r>
        <w:rPr>
          <w:sz w:val="26"/>
          <w:szCs w:val="26"/>
        </w:rPr>
        <w:t xml:space="preserve">в дистанционном формате </w:t>
      </w:r>
      <w:r w:rsidRPr="00E00738">
        <w:rPr>
          <w:b/>
          <w:sz w:val="26"/>
          <w:szCs w:val="26"/>
        </w:rPr>
        <w:t xml:space="preserve">методом тестирования с использованием платформы для аудио- и видеоконференций </w:t>
      </w:r>
      <w:r w:rsidRPr="00E00738">
        <w:rPr>
          <w:b/>
          <w:sz w:val="26"/>
          <w:szCs w:val="26"/>
          <w:lang w:val="en-US"/>
        </w:rPr>
        <w:t>Zoom</w:t>
      </w:r>
      <w:r w:rsidRPr="002151F3">
        <w:rPr>
          <w:sz w:val="26"/>
          <w:szCs w:val="26"/>
        </w:rPr>
        <w:t xml:space="preserve">. </w:t>
      </w:r>
      <w:r w:rsidRPr="00257C39">
        <w:rPr>
          <w:sz w:val="26"/>
          <w:szCs w:val="26"/>
        </w:rPr>
        <w:t xml:space="preserve">В конкурсе участвуют все члены команды. </w:t>
      </w:r>
    </w:p>
    <w:p w:rsidR="004259EA" w:rsidRPr="00DA4B45" w:rsidRDefault="004259EA" w:rsidP="004259EA">
      <w:pPr>
        <w:ind w:firstLine="709"/>
        <w:jc w:val="both"/>
        <w:rPr>
          <w:sz w:val="26"/>
          <w:szCs w:val="26"/>
        </w:rPr>
      </w:pPr>
      <w:r w:rsidRPr="00DA4B45">
        <w:rPr>
          <w:sz w:val="26"/>
          <w:szCs w:val="26"/>
        </w:rPr>
        <w:t>Каждому члену команды предлагается ответить на 25 вопросов по следующим темам:</w:t>
      </w:r>
    </w:p>
    <w:p w:rsidR="004259EA" w:rsidRPr="00DA4B45" w:rsidRDefault="004259EA" w:rsidP="004259EA">
      <w:pPr>
        <w:ind w:firstLine="709"/>
        <w:jc w:val="both"/>
        <w:rPr>
          <w:sz w:val="26"/>
          <w:szCs w:val="26"/>
        </w:rPr>
      </w:pPr>
      <w:r w:rsidRPr="00DA4B45">
        <w:rPr>
          <w:sz w:val="26"/>
          <w:szCs w:val="26"/>
        </w:rPr>
        <w:t xml:space="preserve">- 350-летие со дня рождения Петра </w:t>
      </w:r>
      <w:r w:rsidRPr="00DA4B45">
        <w:rPr>
          <w:sz w:val="26"/>
          <w:szCs w:val="26"/>
          <w:lang w:val="en-US"/>
        </w:rPr>
        <w:t>I</w:t>
      </w:r>
      <w:r w:rsidRPr="00DA4B45">
        <w:rPr>
          <w:sz w:val="26"/>
          <w:szCs w:val="26"/>
        </w:rPr>
        <w:t xml:space="preserve">; </w:t>
      </w:r>
    </w:p>
    <w:p w:rsidR="004259EA" w:rsidRPr="00DA4B45" w:rsidRDefault="004259EA" w:rsidP="004259EA">
      <w:pPr>
        <w:ind w:firstLine="709"/>
        <w:jc w:val="both"/>
        <w:rPr>
          <w:sz w:val="26"/>
          <w:szCs w:val="26"/>
        </w:rPr>
      </w:pPr>
      <w:r w:rsidRPr="00DA4B45">
        <w:rPr>
          <w:sz w:val="26"/>
          <w:szCs w:val="26"/>
        </w:rPr>
        <w:t>- 80-летие открытия воздушной трассы «Аляска - Сибирь» (АлСиб);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 w:rsidRPr="00DA4B45">
        <w:rPr>
          <w:sz w:val="26"/>
          <w:szCs w:val="26"/>
        </w:rPr>
        <w:t>- 210-летие Отечественной войны 1812 года.</w:t>
      </w:r>
    </w:p>
    <w:p w:rsidR="004259EA" w:rsidRPr="00257C39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Темы заданий определены в соответствии с Планом </w:t>
      </w:r>
      <w:r w:rsidRPr="00257C39">
        <w:rPr>
          <w:sz w:val="26"/>
          <w:szCs w:val="26"/>
        </w:rPr>
        <w:t xml:space="preserve">работы </w:t>
      </w:r>
      <w:r w:rsidRPr="00257C39">
        <w:rPr>
          <w:sz w:val="26"/>
          <w:szCs w:val="26"/>
          <w:shd w:val="clear" w:color="auto" w:fill="FFFFFF"/>
        </w:rPr>
        <w:t xml:space="preserve">Регионального отделения </w:t>
      </w:r>
      <w:r w:rsidRPr="00257C39">
        <w:rPr>
          <w:sz w:val="26"/>
          <w:szCs w:val="26"/>
        </w:rPr>
        <w:t>всероссийского детско-юношеского военно-патриотического общественного движения «ЮНАРМИЯ» Чукотского автономного округа на 20</w:t>
      </w:r>
      <w:r>
        <w:rPr>
          <w:sz w:val="26"/>
          <w:szCs w:val="26"/>
        </w:rPr>
        <w:t xml:space="preserve">22 </w:t>
      </w:r>
      <w:r w:rsidRPr="00257C39">
        <w:rPr>
          <w:sz w:val="26"/>
          <w:szCs w:val="26"/>
        </w:rPr>
        <w:t>год</w:t>
      </w:r>
      <w:r>
        <w:rPr>
          <w:sz w:val="26"/>
          <w:szCs w:val="26"/>
        </w:rPr>
        <w:t>.</w:t>
      </w:r>
      <w:r w:rsidRPr="00257C39">
        <w:rPr>
          <w:sz w:val="26"/>
          <w:szCs w:val="26"/>
        </w:rPr>
        <w:t xml:space="preserve"> </w:t>
      </w:r>
    </w:p>
    <w:p w:rsidR="004259EA" w:rsidRPr="005E04FD" w:rsidRDefault="004259EA" w:rsidP="004259EA">
      <w:pPr>
        <w:ind w:firstLine="709"/>
        <w:jc w:val="both"/>
        <w:rPr>
          <w:sz w:val="26"/>
          <w:szCs w:val="26"/>
        </w:rPr>
      </w:pPr>
      <w:r w:rsidRPr="005E04FD">
        <w:rPr>
          <w:sz w:val="26"/>
          <w:szCs w:val="26"/>
        </w:rPr>
        <w:t xml:space="preserve">Участникам предлагаются </w:t>
      </w:r>
      <w:r w:rsidRPr="005E04FD">
        <w:rPr>
          <w:sz w:val="26"/>
          <w:szCs w:val="26"/>
          <w:lang w:eastAsia="en-US"/>
        </w:rPr>
        <w:t>задания с выбором одного верного ответа из четырех</w:t>
      </w:r>
      <w:r w:rsidRPr="005E04FD">
        <w:rPr>
          <w:sz w:val="26"/>
          <w:szCs w:val="26"/>
        </w:rPr>
        <w:t>. На тестиро</w:t>
      </w:r>
      <w:r>
        <w:rPr>
          <w:sz w:val="26"/>
          <w:szCs w:val="26"/>
        </w:rPr>
        <w:t>вание каждой команде отводится 4</w:t>
      </w:r>
      <w:r w:rsidRPr="005E04FD">
        <w:rPr>
          <w:sz w:val="26"/>
          <w:szCs w:val="26"/>
        </w:rPr>
        <w:t>0 минут.</w:t>
      </w:r>
    </w:p>
    <w:p w:rsidR="004259EA" w:rsidRPr="005E04FD" w:rsidRDefault="004259EA" w:rsidP="004259EA">
      <w:pPr>
        <w:ind w:firstLine="709"/>
        <w:jc w:val="both"/>
        <w:rPr>
          <w:b/>
          <w:sz w:val="26"/>
          <w:szCs w:val="26"/>
        </w:rPr>
      </w:pPr>
      <w:r w:rsidRPr="005E04FD">
        <w:rPr>
          <w:b/>
          <w:sz w:val="26"/>
          <w:szCs w:val="26"/>
        </w:rPr>
        <w:t>За правильные ответы и выполненные задания каждому участнику команды начисляются баллы. За правильный ответ на вопрос члену команды начисляется 1 балл, за неправильный – 0 баллов.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 w:rsidRPr="005E04FD">
        <w:rPr>
          <w:sz w:val="26"/>
          <w:szCs w:val="26"/>
        </w:rPr>
        <w:t>В личном зачёте побеждает юнармеец набравший большее количество правильных ответов среди всех юнармейцев своей возрастной</w:t>
      </w:r>
      <w:r w:rsidRPr="0057678B">
        <w:rPr>
          <w:sz w:val="26"/>
          <w:szCs w:val="26"/>
        </w:rPr>
        <w:t xml:space="preserve"> группы. Для выявления победителя в командном зачете, общее количество правильных ответов команды суммируется. Побеждает команда, набравшая наибольшее количество правильных ответов. В случае равенства результатов команды занимают одинаковое место.</w:t>
      </w:r>
    </w:p>
    <w:p w:rsidR="004259EA" w:rsidRPr="003C2AC9" w:rsidRDefault="004259EA" w:rsidP="004259EA">
      <w:pPr>
        <w:ind w:firstLine="709"/>
        <w:jc w:val="both"/>
        <w:rPr>
          <w:b/>
          <w:sz w:val="26"/>
          <w:szCs w:val="26"/>
        </w:rPr>
      </w:pPr>
      <w:r w:rsidRPr="003C2AC9">
        <w:rPr>
          <w:b/>
          <w:sz w:val="26"/>
          <w:szCs w:val="26"/>
        </w:rPr>
        <w:t>При проведении конкурса соблюдаются следующие требования: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>- проведение конкурса осуществляется в соответствии с утвержденным для каждой команды графиком, в котором указывается дата и время проведения конкурса;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>- тестирование производится в аудитории (классе) образовательной организации для всех участников команды одновременно;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>- участники располагаются по 1-му каждый за 1-м столом (партой);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 xml:space="preserve">- каждому из участников команды руководителем команды раздается тест с заданиями и бланк для ответов с ручкой; 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>- тест с заданиями и бланк для ответов руководитель команды получает перед началом конкурса на электронную почту образовательной организации не ранее 30 минут и не позднее 15 минут до начала тестирования, которые распечатываются в аудитории (классе) проведения конкурса;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 xml:space="preserve">- тестовое подключение аудитории (класса) к платформе для аудио- и видеоконференций </w:t>
      </w:r>
      <w:r w:rsidRPr="003C2AC9">
        <w:rPr>
          <w:sz w:val="26"/>
          <w:szCs w:val="26"/>
          <w:lang w:val="en-US"/>
        </w:rPr>
        <w:t>Zoom</w:t>
      </w:r>
      <w:r w:rsidRPr="003C2AC9">
        <w:rPr>
          <w:sz w:val="26"/>
          <w:szCs w:val="26"/>
        </w:rPr>
        <w:t xml:space="preserve"> осуществляется за 1 час до начала конкурса техническим </w:t>
      </w:r>
      <w:r w:rsidRPr="003C2AC9">
        <w:rPr>
          <w:sz w:val="26"/>
          <w:szCs w:val="26"/>
        </w:rPr>
        <w:lastRenderedPageBreak/>
        <w:t>специалистом образовательной организации с использованием имеющихся в образовательной организации технических средств;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>- начало времени тестирования начинается с момента полной раздачи материалов всем участникам команды;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>- в течение отведенного времени (40 минут) участники команды вносят в таблицу бланка для ответов номера ответов, списывание и исправления не допускаются;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>-  режим съемки должен обеспечивать одновременный просмотр всех участников команды («захватывать» всю аудиторию (класс)), при этом в помещении помимо участников команды имеет право находиться только технический специалист (руководитель команды все время тестирования находится за пределами аудитории (класса));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>- участники команды, досрочно завершившие тестирование, не имеют права покинуть аудиторию (класс);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>- по истечении срока тестирования (40 минут) участники команды без задержки покидают аудиторию, оставляя тесты с заданиями и бланки с ответами на своих столах;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>- технический специалист собирает бланки с ответами всех участников команды (всего – 10 бланков), сканирует их в этой же аудитории (классе), при этом весь процесс транслируется в режиме видеоконференции;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 xml:space="preserve">- после окончания сканирования файлы помещаются в один общий архив, в названии которого указывается кратко обозначения, позволяющие безошибочно идентифицировать команду-участницу, например: 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 xml:space="preserve">Зарница_УКопи_Медведи_Ратные_страницы        или 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>Зарница_Лицей_Рубеж_Ратные_страницы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 xml:space="preserve">- архив направляется по электронной почте на адрес </w:t>
      </w:r>
      <w:hyperlink r:id="rId6" w:history="1">
        <w:r w:rsidRPr="003C2AC9">
          <w:rPr>
            <w:rStyle w:val="a5"/>
            <w:sz w:val="26"/>
            <w:szCs w:val="26"/>
            <w:lang w:val="en-US"/>
          </w:rPr>
          <w:t>spo</w:t>
        </w:r>
        <w:r w:rsidRPr="003C2AC9">
          <w:rPr>
            <w:rStyle w:val="a5"/>
            <w:sz w:val="26"/>
            <w:szCs w:val="26"/>
          </w:rPr>
          <w:t>_</w:t>
        </w:r>
        <w:r w:rsidRPr="003C2AC9">
          <w:rPr>
            <w:rStyle w:val="a5"/>
            <w:sz w:val="26"/>
            <w:szCs w:val="26"/>
            <w:lang w:val="en-US"/>
          </w:rPr>
          <w:t>chmk</w:t>
        </w:r>
        <w:r w:rsidRPr="003C2AC9">
          <w:rPr>
            <w:rStyle w:val="a5"/>
            <w:sz w:val="26"/>
            <w:szCs w:val="26"/>
          </w:rPr>
          <w:t>@</w:t>
        </w:r>
        <w:r w:rsidRPr="003C2AC9">
          <w:rPr>
            <w:rStyle w:val="a5"/>
            <w:sz w:val="26"/>
            <w:szCs w:val="26"/>
            <w:lang w:val="en-US"/>
          </w:rPr>
          <w:t>mail</w:t>
        </w:r>
        <w:r w:rsidRPr="003C2AC9">
          <w:rPr>
            <w:rStyle w:val="a5"/>
            <w:sz w:val="26"/>
            <w:szCs w:val="26"/>
          </w:rPr>
          <w:t>.</w:t>
        </w:r>
        <w:r w:rsidRPr="003C2AC9">
          <w:rPr>
            <w:rStyle w:val="a5"/>
            <w:sz w:val="26"/>
            <w:szCs w:val="26"/>
            <w:lang w:val="en-US"/>
          </w:rPr>
          <w:t>ru</w:t>
        </w:r>
      </w:hyperlink>
      <w:r w:rsidRPr="003C2AC9">
        <w:rPr>
          <w:sz w:val="26"/>
          <w:szCs w:val="26"/>
        </w:rPr>
        <w:t>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>- только после того как архив будет направлен в указанный адрес конкурс считается завершенным и режим видеоконференции может быть выключенным.</w:t>
      </w:r>
    </w:p>
    <w:p w:rsidR="004259EA" w:rsidRPr="004C5A8F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 xml:space="preserve">В случае нарушения указанных требований участие команды в данном конкурсе может быть аннулировано (0 баллов). Решение </w:t>
      </w:r>
      <w:r>
        <w:rPr>
          <w:sz w:val="26"/>
          <w:szCs w:val="26"/>
        </w:rPr>
        <w:t>об этом принимается Штабом по представлению судей, наблюдающих</w:t>
      </w:r>
      <w:r w:rsidRPr="003C2AC9">
        <w:rPr>
          <w:sz w:val="26"/>
          <w:szCs w:val="26"/>
        </w:rPr>
        <w:t xml:space="preserve"> процедуру проведения конкурса в режиме видеоконференции, и оформляется протоколом.</w:t>
      </w:r>
      <w:r>
        <w:rPr>
          <w:sz w:val="26"/>
          <w:szCs w:val="26"/>
        </w:rPr>
        <w:t xml:space="preserve"> </w:t>
      </w:r>
    </w:p>
    <w:p w:rsidR="004259EA" w:rsidRPr="000F6E10" w:rsidRDefault="004259EA" w:rsidP="004259EA">
      <w:pPr>
        <w:jc w:val="both"/>
        <w:rPr>
          <w:sz w:val="26"/>
          <w:szCs w:val="26"/>
        </w:rPr>
      </w:pPr>
    </w:p>
    <w:p w:rsidR="004259EA" w:rsidRPr="00F440C6" w:rsidRDefault="004259EA" w:rsidP="004259EA">
      <w:pPr>
        <w:ind w:firstLine="709"/>
        <w:jc w:val="both"/>
        <w:rPr>
          <w:b/>
          <w:i/>
          <w:sz w:val="26"/>
          <w:szCs w:val="26"/>
          <w:u w:val="single"/>
        </w:rPr>
      </w:pPr>
      <w:r w:rsidRPr="00F440C6">
        <w:rPr>
          <w:b/>
          <w:i/>
          <w:sz w:val="26"/>
          <w:szCs w:val="26"/>
          <w:u w:val="single"/>
        </w:rPr>
        <w:t xml:space="preserve">1.3 «Статен, строен, уважения достоин!» </w:t>
      </w:r>
    </w:p>
    <w:p w:rsidR="004259EA" w:rsidRPr="00FD1610" w:rsidRDefault="004259EA" w:rsidP="004259EA">
      <w:pPr>
        <w:ind w:firstLine="709"/>
        <w:jc w:val="both"/>
        <w:rPr>
          <w:sz w:val="26"/>
          <w:szCs w:val="26"/>
        </w:rPr>
      </w:pPr>
      <w:r w:rsidRPr="00FD1610">
        <w:rPr>
          <w:sz w:val="26"/>
          <w:szCs w:val="26"/>
        </w:rPr>
        <w:t>Конкурс проходит в дистанционном формате. Каждая команда-уча</w:t>
      </w:r>
      <w:r>
        <w:rPr>
          <w:sz w:val="26"/>
          <w:szCs w:val="26"/>
        </w:rPr>
        <w:t>стница финала игры «Зарница-2022</w:t>
      </w:r>
      <w:r w:rsidRPr="00FD1610">
        <w:rPr>
          <w:sz w:val="26"/>
          <w:szCs w:val="26"/>
        </w:rPr>
        <w:t>» представляет на конкурс видеоролик с выступлением, соответствующий следующим требованиям:</w:t>
      </w:r>
    </w:p>
    <w:p w:rsidR="004259EA" w:rsidRPr="00FD1610" w:rsidRDefault="004259EA" w:rsidP="004259EA">
      <w:pPr>
        <w:pStyle w:val="ad"/>
        <w:spacing w:line="270" w:lineRule="atLeast"/>
        <w:ind w:firstLine="709"/>
        <w:rPr>
          <w:rFonts w:ascii="Times New Roman" w:hAnsi="Times New Roman"/>
          <w:color w:val="auto"/>
          <w:sz w:val="26"/>
          <w:szCs w:val="26"/>
        </w:rPr>
      </w:pPr>
      <w:r w:rsidRPr="00FD1610">
        <w:rPr>
          <w:rFonts w:ascii="Times New Roman" w:hAnsi="Times New Roman"/>
          <w:color w:val="auto"/>
          <w:sz w:val="26"/>
          <w:szCs w:val="26"/>
        </w:rPr>
        <w:t>- строгое соответствие тематике конкурса,</w:t>
      </w:r>
    </w:p>
    <w:p w:rsidR="004259EA" w:rsidRPr="00FD1610" w:rsidRDefault="004259EA" w:rsidP="004259EA">
      <w:pPr>
        <w:pStyle w:val="ad"/>
        <w:spacing w:line="270" w:lineRule="atLeast"/>
        <w:ind w:firstLine="709"/>
        <w:rPr>
          <w:rFonts w:ascii="Times New Roman" w:hAnsi="Times New Roman"/>
          <w:color w:val="auto"/>
          <w:sz w:val="26"/>
          <w:szCs w:val="26"/>
        </w:rPr>
      </w:pPr>
      <w:r w:rsidRPr="00FD1610">
        <w:rPr>
          <w:rFonts w:ascii="Times New Roman" w:hAnsi="Times New Roman"/>
          <w:color w:val="auto"/>
          <w:sz w:val="26"/>
          <w:szCs w:val="26"/>
        </w:rPr>
        <w:t xml:space="preserve">- видеоролик может быть снят любыми доступными средствами (цифровой камерой, фотоаппаратом или мобильным телефоном), </w:t>
      </w:r>
    </w:p>
    <w:p w:rsidR="004259EA" w:rsidRPr="00FD1610" w:rsidRDefault="004259EA" w:rsidP="004259EA">
      <w:pPr>
        <w:pStyle w:val="ad"/>
        <w:spacing w:line="270" w:lineRule="atLeast"/>
        <w:ind w:firstLine="709"/>
        <w:rPr>
          <w:rFonts w:ascii="Times New Roman" w:hAnsi="Times New Roman"/>
          <w:color w:val="auto"/>
          <w:sz w:val="26"/>
          <w:szCs w:val="26"/>
        </w:rPr>
      </w:pPr>
      <w:r w:rsidRPr="00FD1610">
        <w:rPr>
          <w:rFonts w:ascii="Times New Roman" w:hAnsi="Times New Roman"/>
          <w:color w:val="auto"/>
          <w:sz w:val="26"/>
          <w:szCs w:val="26"/>
        </w:rPr>
        <w:t xml:space="preserve">- видеоролик должен беспрепятственно воспроизводиться в операционной системе </w:t>
      </w:r>
      <w:r w:rsidRPr="00FD1610">
        <w:rPr>
          <w:rFonts w:ascii="Times New Roman" w:hAnsi="Times New Roman"/>
          <w:color w:val="auto"/>
          <w:sz w:val="26"/>
          <w:szCs w:val="26"/>
          <w:lang w:val="en-US"/>
        </w:rPr>
        <w:t>Windows</w:t>
      </w:r>
      <w:r w:rsidRPr="00FD1610">
        <w:rPr>
          <w:rFonts w:ascii="Times New Roman" w:hAnsi="Times New Roman"/>
          <w:color w:val="auto"/>
          <w:sz w:val="26"/>
          <w:szCs w:val="26"/>
        </w:rPr>
        <w:t>.</w:t>
      </w:r>
    </w:p>
    <w:p w:rsidR="004259EA" w:rsidRPr="00FD1610" w:rsidRDefault="004259EA" w:rsidP="004259EA">
      <w:pPr>
        <w:pStyle w:val="ad"/>
        <w:ind w:firstLine="709"/>
        <w:rPr>
          <w:rFonts w:ascii="Times New Roman" w:hAnsi="Times New Roman"/>
          <w:color w:val="auto"/>
          <w:sz w:val="26"/>
          <w:szCs w:val="26"/>
        </w:rPr>
      </w:pPr>
      <w:r w:rsidRPr="00FD1610">
        <w:rPr>
          <w:rFonts w:ascii="Times New Roman" w:hAnsi="Times New Roman"/>
          <w:color w:val="auto"/>
          <w:sz w:val="26"/>
          <w:szCs w:val="26"/>
        </w:rPr>
        <w:t>- минимальное разрешение видеоролика – 720x480,</w:t>
      </w:r>
    </w:p>
    <w:p w:rsidR="004259EA" w:rsidRPr="00FD1610" w:rsidRDefault="004259EA" w:rsidP="004259EA">
      <w:pPr>
        <w:ind w:firstLine="709"/>
        <w:outlineLvl w:val="0"/>
        <w:rPr>
          <w:kern w:val="36"/>
          <w:sz w:val="26"/>
          <w:szCs w:val="26"/>
        </w:rPr>
      </w:pPr>
      <w:r w:rsidRPr="00FD1610">
        <w:rPr>
          <w:kern w:val="36"/>
          <w:sz w:val="26"/>
          <w:szCs w:val="26"/>
        </w:rPr>
        <w:t>- видеоролик должен быть снят «одним кадром», без применения монтажа,</w:t>
      </w:r>
    </w:p>
    <w:p w:rsidR="004259EA" w:rsidRPr="00FD1610" w:rsidRDefault="004259EA" w:rsidP="004259EA">
      <w:pPr>
        <w:ind w:firstLine="709"/>
        <w:rPr>
          <w:sz w:val="26"/>
          <w:szCs w:val="26"/>
        </w:rPr>
      </w:pPr>
      <w:r w:rsidRPr="00FD1610">
        <w:rPr>
          <w:kern w:val="36"/>
          <w:sz w:val="26"/>
          <w:szCs w:val="26"/>
        </w:rPr>
        <w:t xml:space="preserve">- </w:t>
      </w:r>
      <w:r w:rsidRPr="00FD1610">
        <w:rPr>
          <w:sz w:val="26"/>
          <w:szCs w:val="26"/>
        </w:rPr>
        <w:t>видео должно быть корректно экспонировано (не должно быть темным или просвеченным),</w:t>
      </w:r>
    </w:p>
    <w:p w:rsidR="004259EA" w:rsidRPr="00FD1610" w:rsidRDefault="004259EA" w:rsidP="004259EA">
      <w:pPr>
        <w:ind w:firstLine="709"/>
        <w:jc w:val="both"/>
        <w:outlineLvl w:val="0"/>
        <w:rPr>
          <w:sz w:val="26"/>
          <w:szCs w:val="26"/>
        </w:rPr>
      </w:pPr>
      <w:r w:rsidRPr="00FD1610">
        <w:rPr>
          <w:kern w:val="36"/>
          <w:sz w:val="26"/>
          <w:szCs w:val="26"/>
        </w:rPr>
        <w:t>- при осуществлении съемки д</w:t>
      </w:r>
      <w:r w:rsidRPr="00FD1610">
        <w:rPr>
          <w:sz w:val="26"/>
          <w:szCs w:val="26"/>
        </w:rPr>
        <w:t>рожание камеры не допустимо, рекомендуемо использование штатива и выбора ракурса, позволяющего получить полное качественное представление о выступлении команды;</w:t>
      </w:r>
    </w:p>
    <w:p w:rsidR="004259EA" w:rsidRPr="00943878" w:rsidRDefault="004259EA" w:rsidP="004259EA">
      <w:pPr>
        <w:ind w:firstLine="709"/>
        <w:rPr>
          <w:sz w:val="26"/>
          <w:szCs w:val="26"/>
        </w:rPr>
      </w:pPr>
      <w:r w:rsidRPr="00FD1610">
        <w:rPr>
          <w:sz w:val="26"/>
          <w:szCs w:val="26"/>
        </w:rPr>
        <w:t>- объект съемки должен быть в фокусе.</w:t>
      </w:r>
    </w:p>
    <w:p w:rsidR="004259EA" w:rsidRPr="006D375D" w:rsidRDefault="004259EA" w:rsidP="004259EA">
      <w:pPr>
        <w:ind w:firstLine="709"/>
        <w:jc w:val="both"/>
        <w:rPr>
          <w:sz w:val="26"/>
          <w:szCs w:val="26"/>
        </w:rPr>
      </w:pPr>
      <w:r w:rsidRPr="006D375D">
        <w:rPr>
          <w:sz w:val="26"/>
          <w:szCs w:val="26"/>
        </w:rPr>
        <w:t>Участвуют все команды в полном составе (младшая и старшая группы отдельно).</w:t>
      </w:r>
    </w:p>
    <w:p w:rsidR="004259EA" w:rsidRDefault="004259EA" w:rsidP="004259EA">
      <w:pPr>
        <w:shd w:val="clear" w:color="auto" w:fill="FFFFFF"/>
        <w:ind w:firstLine="709"/>
        <w:jc w:val="both"/>
        <w:rPr>
          <w:sz w:val="26"/>
          <w:szCs w:val="26"/>
        </w:rPr>
      </w:pPr>
      <w:r w:rsidRPr="006D375D">
        <w:rPr>
          <w:sz w:val="26"/>
          <w:szCs w:val="26"/>
        </w:rPr>
        <w:lastRenderedPageBreak/>
        <w:t>Форма одежды участников летняя</w:t>
      </w:r>
      <w:r>
        <w:rPr>
          <w:sz w:val="26"/>
          <w:szCs w:val="26"/>
        </w:rPr>
        <w:t xml:space="preserve">, </w:t>
      </w:r>
      <w:r w:rsidRPr="006D375D">
        <w:rPr>
          <w:sz w:val="26"/>
          <w:szCs w:val="26"/>
        </w:rPr>
        <w:t>чистая, не порванная, поглаженная, аккуратно застегнутая и заправленная</w:t>
      </w:r>
      <w:r>
        <w:rPr>
          <w:sz w:val="26"/>
          <w:szCs w:val="26"/>
        </w:rPr>
        <w:t>.</w:t>
      </w:r>
      <w:r w:rsidRPr="006D375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890092">
        <w:rPr>
          <w:sz w:val="26"/>
          <w:szCs w:val="26"/>
        </w:rPr>
        <w:t>днообразные у всей команды элементы военной формы (обувь, головные уборы</w:t>
      </w:r>
      <w:r>
        <w:rPr>
          <w:sz w:val="26"/>
          <w:szCs w:val="26"/>
        </w:rPr>
        <w:t xml:space="preserve"> (обязательны)</w:t>
      </w:r>
      <w:r w:rsidRPr="00890092">
        <w:rPr>
          <w:sz w:val="26"/>
          <w:szCs w:val="26"/>
        </w:rPr>
        <w:t>, каски, береты, куртки, брюки, ремни поясные, аксельбанты, белые перчатки, кокарды, шевроны</w:t>
      </w:r>
      <w:r>
        <w:rPr>
          <w:sz w:val="26"/>
          <w:szCs w:val="26"/>
        </w:rPr>
        <w:t>, эмблемы).</w:t>
      </w:r>
      <w:r w:rsidRPr="00890092">
        <w:rPr>
          <w:sz w:val="26"/>
          <w:szCs w:val="26"/>
        </w:rPr>
        <w:t xml:space="preserve"> </w:t>
      </w:r>
    </w:p>
    <w:p w:rsidR="004259EA" w:rsidRPr="00890092" w:rsidRDefault="004259EA" w:rsidP="004259EA">
      <w:pPr>
        <w:shd w:val="clear" w:color="auto" w:fill="FFFFFF"/>
        <w:ind w:firstLine="709"/>
        <w:jc w:val="both"/>
        <w:rPr>
          <w:sz w:val="26"/>
          <w:szCs w:val="26"/>
        </w:rPr>
      </w:pPr>
      <w:r w:rsidRPr="00890092">
        <w:rPr>
          <w:sz w:val="26"/>
          <w:szCs w:val="26"/>
        </w:rPr>
        <w:t>Участники могут иметь макеты автоматов.</w:t>
      </w:r>
    </w:p>
    <w:p w:rsidR="004259EA" w:rsidRPr="00F440C6" w:rsidRDefault="004259EA" w:rsidP="004259EA">
      <w:pPr>
        <w:shd w:val="clear" w:color="auto" w:fill="FFFFFF"/>
        <w:ind w:firstLine="709"/>
        <w:jc w:val="both"/>
        <w:rPr>
          <w:sz w:val="26"/>
          <w:szCs w:val="26"/>
        </w:rPr>
      </w:pPr>
      <w:r w:rsidRPr="00924BF8">
        <w:rPr>
          <w:sz w:val="26"/>
          <w:szCs w:val="26"/>
        </w:rPr>
        <w:t xml:space="preserve">Знаменные группы со знаменем (символикой клуба, объединения или игры), с перевязью, ассистенты знаменосцев могут быть с шашками (макетами шашек), макетами автоматов. 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 w:rsidRPr="000715A2">
        <w:rPr>
          <w:sz w:val="26"/>
          <w:szCs w:val="26"/>
        </w:rPr>
        <w:t>Конкурс проводится в строго</w:t>
      </w:r>
      <w:r>
        <w:rPr>
          <w:sz w:val="26"/>
          <w:szCs w:val="26"/>
        </w:rPr>
        <w:t xml:space="preserve"> прописанной последовательности:</w:t>
      </w:r>
    </w:p>
    <w:p w:rsidR="004259EA" w:rsidRDefault="004259EA" w:rsidP="004259EA">
      <w:pPr>
        <w:pStyle w:val="af5"/>
        <w:numPr>
          <w:ilvl w:val="0"/>
          <w:numId w:val="28"/>
        </w:numPr>
        <w:ind w:left="0" w:firstLine="0"/>
        <w:jc w:val="both"/>
        <w:rPr>
          <w:sz w:val="26"/>
          <w:szCs w:val="26"/>
        </w:rPr>
      </w:pPr>
      <w:r w:rsidRPr="00131E80">
        <w:rPr>
          <w:sz w:val="26"/>
          <w:szCs w:val="26"/>
        </w:rPr>
        <w:t>Действия в составе подразделения на месте</w:t>
      </w:r>
      <w:r>
        <w:rPr>
          <w:sz w:val="26"/>
          <w:szCs w:val="26"/>
        </w:rPr>
        <w:t>;</w:t>
      </w:r>
    </w:p>
    <w:p w:rsidR="004259EA" w:rsidRDefault="004259EA" w:rsidP="004259EA">
      <w:pPr>
        <w:pStyle w:val="af5"/>
        <w:numPr>
          <w:ilvl w:val="0"/>
          <w:numId w:val="28"/>
        </w:numPr>
        <w:ind w:left="0" w:firstLine="0"/>
        <w:jc w:val="both"/>
        <w:rPr>
          <w:sz w:val="26"/>
          <w:szCs w:val="26"/>
        </w:rPr>
      </w:pPr>
      <w:r w:rsidRPr="00131E80">
        <w:rPr>
          <w:sz w:val="26"/>
          <w:szCs w:val="26"/>
        </w:rPr>
        <w:t>Одиночная строевая подготовка</w:t>
      </w:r>
      <w:r>
        <w:rPr>
          <w:sz w:val="26"/>
          <w:szCs w:val="26"/>
        </w:rPr>
        <w:t>;</w:t>
      </w:r>
    </w:p>
    <w:p w:rsidR="004259EA" w:rsidRDefault="004259EA" w:rsidP="004259EA">
      <w:pPr>
        <w:pStyle w:val="af5"/>
        <w:numPr>
          <w:ilvl w:val="0"/>
          <w:numId w:val="28"/>
        </w:numPr>
        <w:ind w:left="0" w:firstLine="0"/>
        <w:jc w:val="both"/>
        <w:rPr>
          <w:sz w:val="26"/>
          <w:szCs w:val="26"/>
        </w:rPr>
      </w:pPr>
      <w:r w:rsidRPr="00131E80">
        <w:rPr>
          <w:sz w:val="26"/>
          <w:szCs w:val="26"/>
        </w:rPr>
        <w:t>Действия в составе подразделения в движении</w:t>
      </w:r>
      <w:r>
        <w:rPr>
          <w:sz w:val="26"/>
          <w:szCs w:val="26"/>
        </w:rPr>
        <w:t>;</w:t>
      </w:r>
    </w:p>
    <w:p w:rsidR="004259EA" w:rsidRPr="00131E80" w:rsidRDefault="004259EA" w:rsidP="004259EA">
      <w:pPr>
        <w:pStyle w:val="af5"/>
        <w:numPr>
          <w:ilvl w:val="0"/>
          <w:numId w:val="28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Парад знамен</w:t>
      </w:r>
      <w:r w:rsidRPr="00131E80">
        <w:rPr>
          <w:sz w:val="26"/>
          <w:szCs w:val="26"/>
        </w:rPr>
        <w:t>.</w:t>
      </w:r>
    </w:p>
    <w:p w:rsidR="004259EA" w:rsidRDefault="004259EA" w:rsidP="004259EA">
      <w:pPr>
        <w:ind w:firstLine="709"/>
        <w:jc w:val="both"/>
        <w:rPr>
          <w:b/>
          <w:i/>
          <w:sz w:val="26"/>
          <w:szCs w:val="26"/>
        </w:rPr>
      </w:pPr>
    </w:p>
    <w:p w:rsidR="004259EA" w:rsidRPr="0059539C" w:rsidRDefault="004259EA" w:rsidP="004259EA">
      <w:pPr>
        <w:pStyle w:val="af5"/>
        <w:numPr>
          <w:ilvl w:val="0"/>
          <w:numId w:val="29"/>
        </w:numPr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Pr="00131E80">
        <w:rPr>
          <w:b/>
          <w:i/>
          <w:sz w:val="26"/>
          <w:szCs w:val="26"/>
        </w:rPr>
        <w:t>Действия в составе подразделения на месте</w:t>
      </w:r>
      <w:r>
        <w:rPr>
          <w:b/>
          <w:i/>
          <w:sz w:val="26"/>
          <w:szCs w:val="26"/>
        </w:rPr>
        <w:t>»</w:t>
      </w:r>
      <w:r w:rsidRPr="00131E80">
        <w:rPr>
          <w:b/>
          <w:i/>
          <w:sz w:val="26"/>
          <w:szCs w:val="26"/>
        </w:rPr>
        <w:t>.</w:t>
      </w:r>
    </w:p>
    <w:p w:rsidR="004259EA" w:rsidRPr="0059539C" w:rsidRDefault="004259EA" w:rsidP="004259EA">
      <w:pPr>
        <w:ind w:firstLine="709"/>
        <w:jc w:val="both"/>
        <w:rPr>
          <w:b/>
          <w:sz w:val="26"/>
          <w:szCs w:val="26"/>
        </w:rPr>
      </w:pPr>
      <w:r w:rsidRPr="00EA6FA1">
        <w:rPr>
          <w:b/>
          <w:sz w:val="26"/>
          <w:szCs w:val="26"/>
        </w:rPr>
        <w:t>1) Построение в 2 шеренги</w:t>
      </w:r>
    </w:p>
    <w:p w:rsidR="004259EA" w:rsidRPr="00A16B0B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A16B0B">
        <w:rPr>
          <w:sz w:val="26"/>
          <w:szCs w:val="26"/>
        </w:rPr>
        <w:t xml:space="preserve">Построение отделения в </w:t>
      </w:r>
      <w:r>
        <w:rPr>
          <w:sz w:val="26"/>
          <w:szCs w:val="26"/>
        </w:rPr>
        <w:t>двухшереножный</w:t>
      </w:r>
      <w:r w:rsidRPr="00A16B0B">
        <w:rPr>
          <w:sz w:val="26"/>
          <w:szCs w:val="26"/>
        </w:rPr>
        <w:t xml:space="preserve"> строй производится по команде </w:t>
      </w:r>
      <w:r w:rsidRPr="00A16B0B">
        <w:rPr>
          <w:b/>
          <w:sz w:val="26"/>
          <w:szCs w:val="26"/>
        </w:rPr>
        <w:t xml:space="preserve">«Отделение, </w:t>
      </w:r>
      <w:r w:rsidRPr="00127339">
        <w:rPr>
          <w:b/>
          <w:sz w:val="26"/>
          <w:szCs w:val="26"/>
        </w:rPr>
        <w:t>в две шеренги</w:t>
      </w:r>
      <w:r w:rsidRPr="00A16B0B">
        <w:rPr>
          <w:sz w:val="26"/>
          <w:szCs w:val="26"/>
        </w:rPr>
        <w:t xml:space="preserve"> - </w:t>
      </w:r>
      <w:r w:rsidRPr="00A16B0B">
        <w:rPr>
          <w:b/>
          <w:sz w:val="26"/>
          <w:szCs w:val="26"/>
        </w:rPr>
        <w:t>СТАНОВИСЬ».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27339">
        <w:rPr>
          <w:sz w:val="26"/>
          <w:szCs w:val="26"/>
        </w:rPr>
        <w:t xml:space="preserve">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 </w:t>
      </w:r>
      <w:r w:rsidRPr="00A16B0B">
        <w:rPr>
          <w:sz w:val="26"/>
          <w:szCs w:val="26"/>
        </w:rPr>
        <w:t>как показано на рис. 1</w:t>
      </w:r>
      <w:r w:rsidRPr="00127339">
        <w:rPr>
          <w:sz w:val="26"/>
          <w:szCs w:val="26"/>
        </w:rPr>
        <w:t>. С началом построения командир отделения выходит из строя и следит за выстраиванием отделения.</w:t>
      </w:r>
    </w:p>
    <w:p w:rsidR="004259EA" w:rsidRPr="00127339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259EA" w:rsidRDefault="004259EA" w:rsidP="004259EA">
      <w:pPr>
        <w:pStyle w:val="4"/>
      </w:pPr>
      <w:r w:rsidRPr="00B16C1F">
        <w:rPr>
          <w:noProof/>
          <w:lang w:val="ru-RU" w:eastAsia="ru-RU"/>
        </w:rPr>
        <w:drawing>
          <wp:inline distT="0" distB="0" distL="0" distR="0">
            <wp:extent cx="2122805" cy="1153160"/>
            <wp:effectExtent l="0" t="0" r="0" b="8890"/>
            <wp:docPr id="12" name="Рисунок 12" descr="рис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рис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рис. 1</w:t>
      </w:r>
    </w:p>
    <w:p w:rsidR="004259EA" w:rsidRDefault="004259EA" w:rsidP="004259EA">
      <w:pPr>
        <w:pStyle w:val="4"/>
      </w:pPr>
      <w:r w:rsidRPr="00AE2D5A">
        <w:t>Строевая стойка</w:t>
      </w:r>
    </w:p>
    <w:p w:rsidR="004259EA" w:rsidRPr="00854E37" w:rsidRDefault="004259EA" w:rsidP="004259EA">
      <w:pPr>
        <w:widowControl w:val="0"/>
      </w:pP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Строевая стойка (рис. 2</w:t>
      </w:r>
      <w:r w:rsidRPr="00A16B0B">
        <w:rPr>
          <w:sz w:val="26"/>
          <w:szCs w:val="26"/>
        </w:rPr>
        <w:t xml:space="preserve">) принимается по команде </w:t>
      </w:r>
      <w:r w:rsidRPr="00A16B0B">
        <w:rPr>
          <w:b/>
          <w:sz w:val="26"/>
          <w:szCs w:val="26"/>
        </w:rPr>
        <w:t>«СТАНОВИСЬ»</w:t>
      </w:r>
      <w:r w:rsidRPr="00A16B0B">
        <w:rPr>
          <w:sz w:val="26"/>
          <w:szCs w:val="26"/>
        </w:rPr>
        <w:t xml:space="preserve"> или </w:t>
      </w:r>
      <w:r w:rsidRPr="00A16B0B">
        <w:rPr>
          <w:b/>
          <w:sz w:val="26"/>
          <w:szCs w:val="26"/>
        </w:rPr>
        <w:t>«СМИРНО»</w:t>
      </w:r>
      <w:r w:rsidRPr="00A16B0B">
        <w:rPr>
          <w:sz w:val="26"/>
          <w:szCs w:val="26"/>
        </w:rPr>
        <w:t>. По этой команде стоять прямо, без напряжения, каблуки поставить вместе, носки выровнять по линии фронта, поставив их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 голову держать высоко и прямо, не выставляя подбородка; смотреть прямо перед собой; быть готовым к немедленному действию.</w:t>
      </w:r>
    </w:p>
    <w:p w:rsidR="004259EA" w:rsidRDefault="004259EA" w:rsidP="004259EA">
      <w:pPr>
        <w:jc w:val="both"/>
        <w:rPr>
          <w:sz w:val="26"/>
          <w:szCs w:val="26"/>
        </w:rPr>
      </w:pPr>
      <w:r w:rsidRPr="006019FD">
        <w:rPr>
          <w:noProof/>
        </w:rPr>
        <w:lastRenderedPageBreak/>
        <w:drawing>
          <wp:inline distT="0" distB="0" distL="0" distR="0">
            <wp:extent cx="1749425" cy="2886075"/>
            <wp:effectExtent l="0" t="0" r="3175" b="9525"/>
            <wp:docPr id="11" name="Рисунок 11" descr="рис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рис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 w:rsidRPr="00127339">
        <w:rPr>
          <w:b/>
          <w:sz w:val="26"/>
          <w:szCs w:val="26"/>
        </w:rPr>
        <w:t>рис.</w:t>
      </w:r>
      <w:r>
        <w:rPr>
          <w:b/>
          <w:sz w:val="26"/>
          <w:szCs w:val="26"/>
        </w:rPr>
        <w:t xml:space="preserve"> 2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</w:p>
    <w:p w:rsidR="004259EA" w:rsidRDefault="004259EA" w:rsidP="004259EA">
      <w:pPr>
        <w:ind w:firstLine="709"/>
        <w:jc w:val="both"/>
        <w:rPr>
          <w:b/>
          <w:sz w:val="26"/>
          <w:szCs w:val="26"/>
        </w:rPr>
      </w:pPr>
      <w:r w:rsidRPr="00EA6FA1">
        <w:rPr>
          <w:b/>
          <w:sz w:val="26"/>
          <w:szCs w:val="26"/>
        </w:rPr>
        <w:t xml:space="preserve"> 2) доклад командира отделения главному судье о готовности к смотру, ответ на приветствие</w:t>
      </w:r>
    </w:p>
    <w:p w:rsidR="004259EA" w:rsidRPr="00EA6FA1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A6FA1">
        <w:rPr>
          <w:sz w:val="26"/>
          <w:szCs w:val="26"/>
        </w:rPr>
        <w:t xml:space="preserve">При подходе к </w:t>
      </w:r>
      <w:r>
        <w:rPr>
          <w:sz w:val="26"/>
          <w:szCs w:val="26"/>
        </w:rPr>
        <w:t>главному судье</w:t>
      </w:r>
      <w:r w:rsidRPr="00EA6FA1">
        <w:rPr>
          <w:sz w:val="26"/>
          <w:szCs w:val="26"/>
        </w:rPr>
        <w:t xml:space="preserve"> вне строя </w:t>
      </w:r>
      <w:r>
        <w:rPr>
          <w:sz w:val="26"/>
          <w:szCs w:val="26"/>
        </w:rPr>
        <w:t>командир отделения</w:t>
      </w:r>
      <w:r w:rsidRPr="00EA6FA1">
        <w:rPr>
          <w:sz w:val="26"/>
          <w:szCs w:val="26"/>
        </w:rPr>
        <w:t xml:space="preserve"> за пять-шесть шагов до него переходит на строевой шаг, за два-три шага останавливается и одновременно с приставлением ноги прикладывает правую руку к головному убору, после чего докладывает о</w:t>
      </w:r>
      <w:r>
        <w:rPr>
          <w:sz w:val="26"/>
          <w:szCs w:val="26"/>
        </w:rPr>
        <w:t xml:space="preserve"> готовности к смотру</w:t>
      </w:r>
      <w:r w:rsidRPr="00EA6FA1">
        <w:rPr>
          <w:sz w:val="26"/>
          <w:szCs w:val="26"/>
        </w:rPr>
        <w:t>. По окончании доклада руку опускает.</w:t>
      </w:r>
    </w:p>
    <w:p w:rsidR="004259EA" w:rsidRPr="00EA6FA1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A6FA1">
        <w:rPr>
          <w:sz w:val="26"/>
          <w:szCs w:val="26"/>
        </w:rPr>
        <w:t xml:space="preserve">При отходе от </w:t>
      </w:r>
      <w:r>
        <w:rPr>
          <w:sz w:val="26"/>
          <w:szCs w:val="26"/>
        </w:rPr>
        <w:t>главного судьи</w:t>
      </w:r>
      <w:r w:rsidRPr="00EA6FA1">
        <w:rPr>
          <w:sz w:val="26"/>
          <w:szCs w:val="26"/>
        </w:rPr>
        <w:t xml:space="preserve">, получив разрешение идти, </w:t>
      </w:r>
      <w:r>
        <w:rPr>
          <w:sz w:val="26"/>
          <w:szCs w:val="26"/>
        </w:rPr>
        <w:t>командир отделения</w:t>
      </w:r>
      <w:r w:rsidRPr="00EA6FA1">
        <w:rPr>
          <w:sz w:val="26"/>
          <w:szCs w:val="26"/>
        </w:rPr>
        <w:t xml:space="preserve"> прикладывает правую руку к головному убору, отвечает: </w:t>
      </w:r>
      <w:r w:rsidRPr="00EA6FA1">
        <w:rPr>
          <w:b/>
          <w:sz w:val="26"/>
          <w:szCs w:val="26"/>
        </w:rPr>
        <w:t>«Есть»</w:t>
      </w:r>
      <w:r w:rsidRPr="00EA6FA1">
        <w:rPr>
          <w:sz w:val="26"/>
          <w:szCs w:val="26"/>
        </w:rPr>
        <w:t>, поворачивается в сторону движения, с первым шагом опускает руку и, сделав три-четыре шага строевым, продолжает движение походным шагом.</w:t>
      </w:r>
    </w:p>
    <w:p w:rsidR="004259EA" w:rsidRPr="00EA6FA1" w:rsidRDefault="004259EA" w:rsidP="004259EA">
      <w:pPr>
        <w:ind w:firstLine="709"/>
        <w:jc w:val="both"/>
        <w:rPr>
          <w:b/>
          <w:sz w:val="26"/>
          <w:szCs w:val="26"/>
        </w:rPr>
      </w:pPr>
    </w:p>
    <w:p w:rsidR="004259EA" w:rsidRDefault="004259EA" w:rsidP="004259EA">
      <w:pPr>
        <w:ind w:firstLine="708"/>
        <w:jc w:val="both"/>
        <w:rPr>
          <w:b/>
          <w:sz w:val="26"/>
          <w:szCs w:val="26"/>
        </w:rPr>
      </w:pPr>
      <w:r w:rsidRPr="005D18BA">
        <w:rPr>
          <w:b/>
          <w:sz w:val="26"/>
          <w:szCs w:val="26"/>
        </w:rPr>
        <w:t>3) выполнение команд: построение в одну шеренгу</w:t>
      </w:r>
      <w:r>
        <w:rPr>
          <w:b/>
          <w:sz w:val="26"/>
          <w:szCs w:val="26"/>
        </w:rPr>
        <w:t>,</w:t>
      </w:r>
      <w:r w:rsidRPr="005D18BA">
        <w:rPr>
          <w:b/>
          <w:sz w:val="26"/>
          <w:szCs w:val="26"/>
        </w:rPr>
        <w:t xml:space="preserve"> «Равняйсь», «Смирно», «Вольно», «Заправиться», «Разойдись»,</w:t>
      </w:r>
      <w:r>
        <w:rPr>
          <w:b/>
          <w:sz w:val="26"/>
          <w:szCs w:val="26"/>
        </w:rPr>
        <w:t xml:space="preserve"> </w:t>
      </w:r>
      <w:r w:rsidRPr="005D18BA">
        <w:rPr>
          <w:b/>
          <w:sz w:val="26"/>
          <w:szCs w:val="26"/>
        </w:rPr>
        <w:t>расчет «на первый-второй», перестроение из одной шеренги в две и обратно, повороты на месте, размыкание и смыкание строя.</w:t>
      </w:r>
    </w:p>
    <w:p w:rsidR="004259EA" w:rsidRDefault="004259EA" w:rsidP="004259EA">
      <w:pPr>
        <w:jc w:val="both"/>
        <w:rPr>
          <w:sz w:val="26"/>
          <w:szCs w:val="26"/>
        </w:rPr>
      </w:pPr>
    </w:p>
    <w:p w:rsidR="004259EA" w:rsidRPr="0059539C" w:rsidRDefault="004259EA" w:rsidP="004259EA">
      <w:pPr>
        <w:jc w:val="center"/>
        <w:rPr>
          <w:b/>
          <w:sz w:val="26"/>
          <w:szCs w:val="26"/>
        </w:rPr>
      </w:pPr>
      <w:r w:rsidRPr="005D18BA">
        <w:rPr>
          <w:b/>
          <w:sz w:val="26"/>
          <w:szCs w:val="26"/>
        </w:rPr>
        <w:t>построение в одну шеренгу</w:t>
      </w:r>
    </w:p>
    <w:p w:rsidR="004259EA" w:rsidRPr="00A16B0B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A16B0B">
        <w:rPr>
          <w:sz w:val="26"/>
          <w:szCs w:val="26"/>
        </w:rPr>
        <w:t xml:space="preserve">Построение отделения в одношереножный строй производится по команде </w:t>
      </w:r>
      <w:r w:rsidRPr="00A16B0B">
        <w:rPr>
          <w:b/>
          <w:sz w:val="26"/>
          <w:szCs w:val="26"/>
        </w:rPr>
        <w:t>«Отделение, в одну шеренгу</w:t>
      </w:r>
      <w:r w:rsidRPr="00A16B0B">
        <w:rPr>
          <w:sz w:val="26"/>
          <w:szCs w:val="26"/>
        </w:rPr>
        <w:t xml:space="preserve"> - </w:t>
      </w:r>
      <w:r w:rsidRPr="00A16B0B">
        <w:rPr>
          <w:b/>
          <w:sz w:val="26"/>
          <w:szCs w:val="26"/>
        </w:rPr>
        <w:t>СТАНОВИСЬ».</w:t>
      </w:r>
    </w:p>
    <w:p w:rsidR="004259EA" w:rsidRPr="00A16B0B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16B0B">
        <w:rPr>
          <w:sz w:val="26"/>
          <w:szCs w:val="26"/>
        </w:rPr>
        <w:t>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</w:t>
      </w:r>
      <w:r>
        <w:rPr>
          <w:sz w:val="26"/>
          <w:szCs w:val="26"/>
        </w:rPr>
        <w:t>ира, как показано на рис. 3</w:t>
      </w:r>
      <w:r w:rsidRPr="00A16B0B">
        <w:rPr>
          <w:sz w:val="26"/>
          <w:szCs w:val="26"/>
        </w:rPr>
        <w:t>.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6C1F">
        <w:rPr>
          <w:noProof/>
          <w:sz w:val="26"/>
          <w:szCs w:val="26"/>
        </w:rPr>
        <w:drawing>
          <wp:inline distT="0" distB="0" distL="0" distR="0">
            <wp:extent cx="3888105" cy="850900"/>
            <wp:effectExtent l="0" t="0" r="0" b="6350"/>
            <wp:docPr id="10" name="Рисунок 10" descr="рис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рис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Рис. 3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18BA">
        <w:rPr>
          <w:b/>
          <w:sz w:val="26"/>
          <w:szCs w:val="26"/>
        </w:rPr>
        <w:t>«Равняйсь»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D18BA">
        <w:rPr>
          <w:sz w:val="26"/>
          <w:szCs w:val="26"/>
        </w:rPr>
        <w:t xml:space="preserve">По команде </w:t>
      </w:r>
      <w:r w:rsidRPr="005D18BA">
        <w:rPr>
          <w:b/>
          <w:sz w:val="26"/>
          <w:szCs w:val="26"/>
        </w:rPr>
        <w:t>«РАВНЯЙСЬ»</w:t>
      </w:r>
      <w:r w:rsidRPr="005D18BA">
        <w:rPr>
          <w:sz w:val="26"/>
          <w:szCs w:val="26"/>
        </w:rPr>
        <w:t xml:space="preserve"> все, кроме правофлангового военнослужащего, поворачивают голову направо (правое ухо выше левого, подбородок приподнят) и выравниваются так, чтобы каждый видел грудь четвертого человека, считая себя </w:t>
      </w:r>
      <w:r w:rsidRPr="005D18BA">
        <w:rPr>
          <w:sz w:val="26"/>
          <w:szCs w:val="26"/>
        </w:rPr>
        <w:lastRenderedPageBreak/>
        <w:t>первым.</w:t>
      </w:r>
    </w:p>
    <w:p w:rsidR="004259EA" w:rsidRPr="0059539C" w:rsidRDefault="004259EA" w:rsidP="004259EA">
      <w:pPr>
        <w:pStyle w:val="4"/>
        <w:jc w:val="center"/>
        <w:rPr>
          <w:sz w:val="26"/>
          <w:szCs w:val="26"/>
          <w:lang w:val="ru-RU"/>
        </w:rPr>
      </w:pPr>
      <w:bookmarkStart w:id="0" w:name="_Toc170557836"/>
      <w:bookmarkStart w:id="1" w:name="_Toc170562607"/>
      <w:bookmarkStart w:id="2" w:name="_Toc170730695"/>
      <w:r w:rsidRPr="0059539C">
        <w:rPr>
          <w:sz w:val="26"/>
          <w:szCs w:val="26"/>
        </w:rPr>
        <w:t>«Смирно»</w:t>
      </w:r>
      <w:bookmarkEnd w:id="0"/>
      <w:bookmarkEnd w:id="1"/>
      <w:bookmarkEnd w:id="2"/>
    </w:p>
    <w:p w:rsidR="004259EA" w:rsidRPr="00A16B0B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Строевая стойка (рис. 2</w:t>
      </w:r>
      <w:r w:rsidRPr="00A16B0B">
        <w:rPr>
          <w:sz w:val="26"/>
          <w:szCs w:val="26"/>
        </w:rPr>
        <w:t xml:space="preserve">) принимается по команде </w:t>
      </w:r>
      <w:r w:rsidRPr="00A16B0B">
        <w:rPr>
          <w:b/>
          <w:sz w:val="26"/>
          <w:szCs w:val="26"/>
        </w:rPr>
        <w:t>«СТАНОВИСЬ»</w:t>
      </w:r>
      <w:r w:rsidRPr="00A16B0B">
        <w:rPr>
          <w:sz w:val="26"/>
          <w:szCs w:val="26"/>
        </w:rPr>
        <w:t xml:space="preserve"> или </w:t>
      </w:r>
      <w:r w:rsidRPr="00A16B0B">
        <w:rPr>
          <w:b/>
          <w:sz w:val="26"/>
          <w:szCs w:val="26"/>
        </w:rPr>
        <w:t>«СМИРНО»</w:t>
      </w:r>
      <w:r w:rsidRPr="00A16B0B">
        <w:rPr>
          <w:sz w:val="26"/>
          <w:szCs w:val="26"/>
        </w:rPr>
        <w:t>. По этой команде стоять прямо, без напряжения, каблуки поставить вместе, носки выровнять по линии фронта, поставив их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 голову держать высоко и прямо, не выставляя подбородка; смотреть прямо перед собой; быть готовым к немедленному действию.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bookmarkStart w:id="3" w:name="ст28"/>
      <w:bookmarkEnd w:id="3"/>
    </w:p>
    <w:p w:rsidR="004259EA" w:rsidRPr="0059539C" w:rsidRDefault="004259EA" w:rsidP="004259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18BA">
        <w:rPr>
          <w:b/>
          <w:sz w:val="26"/>
          <w:szCs w:val="26"/>
        </w:rPr>
        <w:t>«Вольно»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16B0B">
        <w:rPr>
          <w:sz w:val="26"/>
          <w:szCs w:val="26"/>
        </w:rPr>
        <w:t xml:space="preserve">По команде </w:t>
      </w:r>
      <w:r w:rsidRPr="00A16B0B">
        <w:rPr>
          <w:b/>
          <w:bCs/>
          <w:sz w:val="26"/>
          <w:szCs w:val="26"/>
        </w:rPr>
        <w:t xml:space="preserve">«ВОЛЬНО» </w:t>
      </w:r>
      <w:r w:rsidRPr="00A16B0B">
        <w:rPr>
          <w:sz w:val="26"/>
          <w:szCs w:val="26"/>
        </w:rPr>
        <w:t>стать свободно, ослабить в колене правую или левую ногу, но не сходить с места, не ослаблять внимания и не разговаривать.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259EA" w:rsidRPr="0059539C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5D18BA">
        <w:rPr>
          <w:b/>
          <w:sz w:val="26"/>
          <w:szCs w:val="26"/>
        </w:rPr>
        <w:t>«Заправиться»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16B0B">
        <w:rPr>
          <w:sz w:val="26"/>
          <w:szCs w:val="26"/>
        </w:rPr>
        <w:t xml:space="preserve">По команде </w:t>
      </w:r>
      <w:r w:rsidRPr="00A16B0B">
        <w:rPr>
          <w:b/>
          <w:bCs/>
          <w:sz w:val="26"/>
          <w:szCs w:val="26"/>
        </w:rPr>
        <w:t xml:space="preserve">«ЗАПРАВИТЬСЯ», </w:t>
      </w:r>
      <w:r w:rsidRPr="00A16B0B">
        <w:rPr>
          <w:sz w:val="26"/>
          <w:szCs w:val="26"/>
        </w:rPr>
        <w:t>не оставляя своего места в строю, поправить оружие, обмундирование и снаряжение.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16B0B">
        <w:rPr>
          <w:sz w:val="26"/>
          <w:szCs w:val="26"/>
        </w:rPr>
        <w:t xml:space="preserve"> </w:t>
      </w:r>
    </w:p>
    <w:p w:rsidR="004259EA" w:rsidRPr="00A16B0B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D18BA">
        <w:rPr>
          <w:b/>
          <w:sz w:val="26"/>
          <w:szCs w:val="26"/>
        </w:rPr>
        <w:t>«Разойдись»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4" w:name="_Toc170557837"/>
      <w:bookmarkStart w:id="5" w:name="_Toc170562608"/>
      <w:bookmarkStart w:id="6" w:name="_Toc170730696"/>
      <w:r w:rsidRPr="005D18BA">
        <w:rPr>
          <w:sz w:val="26"/>
          <w:szCs w:val="26"/>
        </w:rPr>
        <w:t xml:space="preserve">По команде </w:t>
      </w:r>
      <w:r w:rsidRPr="005D18BA">
        <w:rPr>
          <w:b/>
          <w:bCs/>
          <w:sz w:val="26"/>
          <w:szCs w:val="26"/>
        </w:rPr>
        <w:t xml:space="preserve">«Отделение </w:t>
      </w:r>
      <w:r w:rsidRPr="005D18BA">
        <w:rPr>
          <w:sz w:val="26"/>
          <w:szCs w:val="26"/>
        </w:rPr>
        <w:t xml:space="preserve">- </w:t>
      </w:r>
      <w:r w:rsidRPr="005D18BA">
        <w:rPr>
          <w:b/>
          <w:bCs/>
          <w:sz w:val="26"/>
          <w:szCs w:val="26"/>
        </w:rPr>
        <w:t xml:space="preserve">РАЗОЙДИСЬ» </w:t>
      </w:r>
      <w:r w:rsidRPr="005D18BA">
        <w:rPr>
          <w:sz w:val="26"/>
          <w:szCs w:val="26"/>
        </w:rPr>
        <w:t xml:space="preserve">военнослужащие выходят из строя. Для сбора отделения подается команда </w:t>
      </w:r>
      <w:r w:rsidRPr="005D18BA">
        <w:rPr>
          <w:b/>
          <w:bCs/>
          <w:sz w:val="26"/>
          <w:szCs w:val="26"/>
        </w:rPr>
        <w:t xml:space="preserve">«Отделение </w:t>
      </w:r>
      <w:r w:rsidRPr="005D18BA">
        <w:rPr>
          <w:b/>
          <w:sz w:val="26"/>
          <w:szCs w:val="26"/>
        </w:rPr>
        <w:t>- КО МНЕ»</w:t>
      </w:r>
      <w:r w:rsidRPr="005D18BA">
        <w:rPr>
          <w:sz w:val="26"/>
          <w:szCs w:val="26"/>
        </w:rPr>
        <w:t>, по которой военнослужащие бегом собираются к командиру и по его дополнительной команде выстраиваются.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259EA" w:rsidRPr="0059539C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5D18BA">
        <w:rPr>
          <w:b/>
          <w:sz w:val="26"/>
          <w:szCs w:val="26"/>
        </w:rPr>
        <w:t>асчет «на первый-второй», перестроение из одной шеренги в две и обратно</w:t>
      </w:r>
    </w:p>
    <w:p w:rsidR="004259EA" w:rsidRPr="00912B1B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2B1B">
        <w:rPr>
          <w:sz w:val="26"/>
          <w:szCs w:val="26"/>
        </w:rPr>
        <w:t xml:space="preserve">Для перестроения отделения из одной шеренги в две предварительно производится расчет на первый и второй по команде </w:t>
      </w:r>
      <w:r w:rsidRPr="00912B1B">
        <w:rPr>
          <w:b/>
          <w:bCs/>
          <w:sz w:val="26"/>
          <w:szCs w:val="26"/>
        </w:rPr>
        <w:t>«Отделение, на первый и второй - РАССЧИТАЙСЬ».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2B1B">
        <w:rPr>
          <w:sz w:val="26"/>
          <w:szCs w:val="26"/>
        </w:rPr>
        <w:t xml:space="preserve">По этой команде каждый </w:t>
      </w:r>
      <w:r>
        <w:rPr>
          <w:sz w:val="26"/>
          <w:szCs w:val="26"/>
        </w:rPr>
        <w:t>юнармеец</w:t>
      </w:r>
      <w:r w:rsidRPr="00912B1B">
        <w:rPr>
          <w:sz w:val="26"/>
          <w:szCs w:val="26"/>
        </w:rPr>
        <w:t xml:space="preserve">, начиная с правого фланга, по очереди быстро поворачивает голову к стоящему слева от него </w:t>
      </w:r>
      <w:r>
        <w:rPr>
          <w:sz w:val="26"/>
          <w:szCs w:val="26"/>
        </w:rPr>
        <w:t>юнармейца</w:t>
      </w:r>
      <w:r w:rsidRPr="00912B1B">
        <w:rPr>
          <w:sz w:val="26"/>
          <w:szCs w:val="26"/>
        </w:rPr>
        <w:t xml:space="preserve">, называет свой номер и быстро ставит голову прямо. Левофланговый </w:t>
      </w:r>
      <w:r>
        <w:rPr>
          <w:sz w:val="26"/>
          <w:szCs w:val="26"/>
        </w:rPr>
        <w:t>юнармеец</w:t>
      </w:r>
      <w:r w:rsidRPr="00912B1B">
        <w:rPr>
          <w:sz w:val="26"/>
          <w:szCs w:val="26"/>
        </w:rPr>
        <w:t xml:space="preserve"> голову не поворачивает.</w:t>
      </w:r>
    </w:p>
    <w:p w:rsidR="004259EA" w:rsidRPr="00E11F70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1F70">
        <w:rPr>
          <w:sz w:val="26"/>
          <w:szCs w:val="26"/>
        </w:rPr>
        <w:t xml:space="preserve">Перестроение отделения на месте из одной шеренги в две производится по команде </w:t>
      </w:r>
      <w:r w:rsidRPr="00E11F70">
        <w:rPr>
          <w:b/>
          <w:bCs/>
          <w:sz w:val="26"/>
          <w:szCs w:val="26"/>
        </w:rPr>
        <w:t xml:space="preserve">«Отделение, в две шеренги </w:t>
      </w:r>
      <w:r w:rsidRPr="00E11F70">
        <w:rPr>
          <w:sz w:val="26"/>
          <w:szCs w:val="26"/>
        </w:rPr>
        <w:t xml:space="preserve">- </w:t>
      </w:r>
      <w:r w:rsidRPr="00E11F70">
        <w:rPr>
          <w:b/>
          <w:bCs/>
          <w:sz w:val="26"/>
          <w:szCs w:val="26"/>
        </w:rPr>
        <w:t>СТРОЙСЯ».</w:t>
      </w:r>
    </w:p>
    <w:p w:rsidR="004259EA" w:rsidRPr="00E11F70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1F70">
        <w:rPr>
          <w:sz w:val="26"/>
          <w:szCs w:val="26"/>
        </w:rPr>
        <w:t>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</w:t>
      </w:r>
    </w:p>
    <w:p w:rsidR="004259EA" w:rsidRPr="00E11F70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1F70">
        <w:rPr>
          <w:sz w:val="26"/>
          <w:szCs w:val="26"/>
        </w:rPr>
        <w:t xml:space="preserve">Для перестроения отделения на месте из сомкнутого двухшереножного строя в одношереножный строй отделение предварительно размыкается на один шаг, после чего подается команда </w:t>
      </w:r>
      <w:r w:rsidRPr="00E11F70">
        <w:rPr>
          <w:b/>
          <w:sz w:val="26"/>
          <w:szCs w:val="26"/>
        </w:rPr>
        <w:t xml:space="preserve">«Отделение, </w:t>
      </w:r>
      <w:r w:rsidRPr="00E11F70">
        <w:rPr>
          <w:b/>
          <w:bCs/>
          <w:sz w:val="26"/>
          <w:szCs w:val="26"/>
        </w:rPr>
        <w:t xml:space="preserve">в </w:t>
      </w:r>
      <w:r w:rsidRPr="00E11F70">
        <w:rPr>
          <w:b/>
          <w:sz w:val="26"/>
          <w:szCs w:val="26"/>
        </w:rPr>
        <w:t xml:space="preserve">одну </w:t>
      </w:r>
      <w:r w:rsidRPr="00E11F70">
        <w:rPr>
          <w:b/>
          <w:bCs/>
          <w:sz w:val="26"/>
          <w:szCs w:val="26"/>
        </w:rPr>
        <w:t xml:space="preserve">шеренгу </w:t>
      </w:r>
      <w:r w:rsidRPr="00E11F70">
        <w:rPr>
          <w:sz w:val="26"/>
          <w:szCs w:val="26"/>
        </w:rPr>
        <w:t xml:space="preserve">- </w:t>
      </w:r>
      <w:r w:rsidRPr="00E11F70">
        <w:rPr>
          <w:b/>
          <w:bCs/>
          <w:sz w:val="26"/>
          <w:szCs w:val="26"/>
        </w:rPr>
        <w:t>СТРОЙСЯ».</w:t>
      </w:r>
    </w:p>
    <w:p w:rsidR="004259EA" w:rsidRPr="00E11F70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1F70">
        <w:rPr>
          <w:sz w:val="26"/>
          <w:szCs w:val="26"/>
        </w:rPr>
        <w:t>По исполнительной команде вторые номера выходят на линию первых, делая с левой ноги шаг влево, не приставляя правой ноги, шаг вперед, и приставляют левую ногу.</w:t>
      </w:r>
    </w:p>
    <w:bookmarkEnd w:id="4"/>
    <w:bookmarkEnd w:id="5"/>
    <w:bookmarkEnd w:id="6"/>
    <w:p w:rsidR="004259EA" w:rsidRPr="0059539C" w:rsidRDefault="004259EA" w:rsidP="004259EA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5D18BA">
        <w:rPr>
          <w:b/>
          <w:sz w:val="26"/>
          <w:szCs w:val="26"/>
        </w:rPr>
        <w:t>овороты на месте</w:t>
      </w:r>
    </w:p>
    <w:p w:rsidR="004259EA" w:rsidRPr="00A16B0B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7" w:name="ст30"/>
      <w:bookmarkEnd w:id="7"/>
      <w:r w:rsidRPr="00A16B0B">
        <w:rPr>
          <w:sz w:val="26"/>
          <w:szCs w:val="26"/>
        </w:rPr>
        <w:t xml:space="preserve">Повороты на месте выполняются по командам: </w:t>
      </w:r>
      <w:r>
        <w:rPr>
          <w:b/>
          <w:bCs/>
          <w:sz w:val="26"/>
          <w:szCs w:val="26"/>
        </w:rPr>
        <w:t xml:space="preserve">«Напра-ВО», </w:t>
      </w:r>
      <w:r w:rsidRPr="00A16B0B">
        <w:rPr>
          <w:b/>
          <w:bCs/>
          <w:sz w:val="26"/>
          <w:szCs w:val="26"/>
        </w:rPr>
        <w:t>«Нале-ВО», «Кру-ГОМ».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16B0B">
        <w:rPr>
          <w:sz w:val="26"/>
          <w:szCs w:val="26"/>
        </w:rPr>
        <w:t xml:space="preserve">Повороты кругом (на 1/2 круга), налево (на 1/4 круга), производятся в сторону </w:t>
      </w:r>
      <w:r w:rsidRPr="00A16B0B">
        <w:rPr>
          <w:sz w:val="26"/>
          <w:szCs w:val="26"/>
        </w:rPr>
        <w:lastRenderedPageBreak/>
        <w:t>левой руки на левом каблуке и на правом носке; направо - в сторону правой руки на правом каблуке и на левом носке. Повороты выполняются в два приема: первый прием - повернуться, сохраняя правильное положение корпуса, и, не сгибая ног в коленях, перенести тяжесть тела на впереди стоящую ногу;</w:t>
      </w:r>
      <w:r>
        <w:rPr>
          <w:sz w:val="26"/>
          <w:szCs w:val="26"/>
        </w:rPr>
        <w:t xml:space="preserve"> </w:t>
      </w:r>
      <w:r w:rsidRPr="00A16B0B">
        <w:rPr>
          <w:sz w:val="26"/>
          <w:szCs w:val="26"/>
        </w:rPr>
        <w:t>второй прием - кратчайшим путем приставить другую ногу.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Pr="005D18BA">
        <w:rPr>
          <w:b/>
          <w:sz w:val="26"/>
          <w:szCs w:val="26"/>
        </w:rPr>
        <w:t>азмыкание и смыкание строя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E2D5A">
        <w:rPr>
          <w:sz w:val="26"/>
          <w:szCs w:val="26"/>
        </w:rPr>
        <w:t xml:space="preserve">Для размыкания отделения на месте подается команда </w:t>
      </w:r>
      <w:r w:rsidRPr="00AE2D5A">
        <w:rPr>
          <w:b/>
          <w:bCs/>
          <w:sz w:val="26"/>
          <w:szCs w:val="26"/>
        </w:rPr>
        <w:t xml:space="preserve">«Отделение, вправо </w:t>
      </w:r>
      <w:r w:rsidRPr="00AE2D5A">
        <w:rPr>
          <w:sz w:val="26"/>
          <w:szCs w:val="26"/>
        </w:rPr>
        <w:t xml:space="preserve">(влево, от средины) </w:t>
      </w:r>
      <w:r w:rsidRPr="00AE2D5A">
        <w:rPr>
          <w:b/>
          <w:bCs/>
          <w:sz w:val="26"/>
          <w:szCs w:val="26"/>
        </w:rPr>
        <w:t>на столько-то шагов, разом-КНИСЬ</w:t>
      </w:r>
      <w:r w:rsidRPr="00AE2D5A">
        <w:rPr>
          <w:sz w:val="26"/>
          <w:szCs w:val="26"/>
        </w:rPr>
        <w:t xml:space="preserve">». </w:t>
      </w:r>
    </w:p>
    <w:p w:rsidR="004259EA" w:rsidRPr="00AE2D5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E2D5A">
        <w:rPr>
          <w:sz w:val="26"/>
          <w:szCs w:val="26"/>
        </w:rPr>
        <w:t xml:space="preserve">По исполнительной команде все </w:t>
      </w:r>
      <w:r>
        <w:rPr>
          <w:sz w:val="26"/>
          <w:szCs w:val="26"/>
        </w:rPr>
        <w:t>юнармейцы</w:t>
      </w:r>
      <w:r w:rsidRPr="00AE2D5A">
        <w:rPr>
          <w:sz w:val="26"/>
          <w:szCs w:val="26"/>
        </w:rPr>
        <w:t>, за исключением того, от которого производится размыкание, поворачиваются в указанную сторону, одновременно с приставлением ноги поворачивают голову в сторону фронта строя и идут учащенным полушагом, смотря через плечо на идущего сзади и не отрываясь от него; после остановки идущего сзади каждый делает еще столько шагов, сколько было указано в команде, и поворачивается налево (направо).</w:t>
      </w:r>
    </w:p>
    <w:p w:rsidR="004259EA" w:rsidRPr="00AE2D5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E2D5A">
        <w:rPr>
          <w:sz w:val="26"/>
          <w:szCs w:val="26"/>
        </w:rPr>
        <w:t xml:space="preserve">При размыкании от средины указывается, кто средний. </w:t>
      </w:r>
      <w:r>
        <w:rPr>
          <w:sz w:val="26"/>
          <w:szCs w:val="26"/>
        </w:rPr>
        <w:t>Юнармеец</w:t>
      </w:r>
      <w:r w:rsidRPr="00AE2D5A">
        <w:rPr>
          <w:sz w:val="26"/>
          <w:szCs w:val="26"/>
        </w:rPr>
        <w:t xml:space="preserve">, названный средним, услышав свою фамилию, отвечает: </w:t>
      </w:r>
      <w:r w:rsidRPr="00AE2D5A">
        <w:rPr>
          <w:b/>
          <w:sz w:val="26"/>
          <w:szCs w:val="26"/>
        </w:rPr>
        <w:t>«Я»</w:t>
      </w:r>
      <w:r w:rsidRPr="00AE2D5A">
        <w:rPr>
          <w:sz w:val="26"/>
          <w:szCs w:val="26"/>
        </w:rPr>
        <w:t>, вытягивает вперед левую руку и опускает ее.</w:t>
      </w:r>
    </w:p>
    <w:p w:rsidR="004259EA" w:rsidRPr="00AE2D5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E2D5A">
        <w:rPr>
          <w:sz w:val="26"/>
          <w:szCs w:val="26"/>
        </w:rPr>
        <w:t>При выравнивании отделения установленный при размыкании интервал сохраняется.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AE2D5A">
        <w:rPr>
          <w:sz w:val="26"/>
          <w:szCs w:val="26"/>
        </w:rPr>
        <w:t xml:space="preserve">Для смыкания отделения на месте подается команда </w:t>
      </w:r>
      <w:r w:rsidRPr="00AE2D5A">
        <w:rPr>
          <w:b/>
          <w:bCs/>
          <w:sz w:val="26"/>
          <w:szCs w:val="26"/>
        </w:rPr>
        <w:t xml:space="preserve">«Отделение, вправо </w:t>
      </w:r>
      <w:r w:rsidRPr="00AE2D5A">
        <w:rPr>
          <w:sz w:val="26"/>
          <w:szCs w:val="26"/>
        </w:rPr>
        <w:t xml:space="preserve">(влево, к средине), </w:t>
      </w:r>
      <w:r w:rsidRPr="00AE2D5A">
        <w:rPr>
          <w:b/>
          <w:bCs/>
          <w:sz w:val="26"/>
          <w:szCs w:val="26"/>
        </w:rPr>
        <w:t xml:space="preserve">сом-КНИСЬ». 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E2D5A">
        <w:rPr>
          <w:sz w:val="26"/>
          <w:szCs w:val="26"/>
        </w:rPr>
        <w:t xml:space="preserve">По исполнительной команде все </w:t>
      </w:r>
      <w:r>
        <w:rPr>
          <w:sz w:val="26"/>
          <w:szCs w:val="26"/>
        </w:rPr>
        <w:t>юнармейцы</w:t>
      </w:r>
      <w:r w:rsidRPr="00AE2D5A">
        <w:rPr>
          <w:sz w:val="26"/>
          <w:szCs w:val="26"/>
        </w:rPr>
        <w:t>, за исключением того, к которому назначено смыкание, поворачиваются в сторону смыкания, после чего учащенным полушагом (бегом) подходят на установленный для сомкнутого строя интервал и по мере подхода самостоятельно останавливаются и поворачиваются налево (направо).</w:t>
      </w:r>
    </w:p>
    <w:p w:rsidR="004259EA" w:rsidRPr="00F440C6" w:rsidRDefault="004259EA" w:rsidP="004259EA">
      <w:pPr>
        <w:ind w:firstLine="709"/>
        <w:jc w:val="both"/>
        <w:rPr>
          <w:sz w:val="26"/>
          <w:szCs w:val="26"/>
        </w:rPr>
      </w:pPr>
    </w:p>
    <w:p w:rsidR="004259EA" w:rsidRDefault="004259EA" w:rsidP="004259EA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F440C6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«</w:t>
      </w:r>
      <w:r w:rsidRPr="00F440C6">
        <w:rPr>
          <w:b/>
          <w:i/>
          <w:sz w:val="26"/>
          <w:szCs w:val="26"/>
        </w:rPr>
        <w:t>Одиночная строевая подготовка</w:t>
      </w:r>
      <w:r>
        <w:rPr>
          <w:b/>
          <w:i/>
          <w:sz w:val="26"/>
          <w:szCs w:val="26"/>
        </w:rPr>
        <w:t>»</w:t>
      </w:r>
      <w:r w:rsidRPr="00F440C6">
        <w:rPr>
          <w:b/>
          <w:sz w:val="26"/>
          <w:szCs w:val="26"/>
        </w:rPr>
        <w:t>.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Командир отделения определяет двух юнармейцев от отделения, которые по командам командира отделения показывают строевые приемы: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 </w:t>
      </w:r>
    </w:p>
    <w:p w:rsidR="004259EA" w:rsidRPr="0059539C" w:rsidRDefault="004259EA" w:rsidP="004259EA">
      <w:pPr>
        <w:ind w:firstLine="709"/>
        <w:jc w:val="center"/>
        <w:rPr>
          <w:b/>
          <w:sz w:val="26"/>
          <w:szCs w:val="26"/>
        </w:rPr>
      </w:pPr>
      <w:r w:rsidRPr="00D93910">
        <w:rPr>
          <w:b/>
          <w:sz w:val="26"/>
          <w:szCs w:val="26"/>
        </w:rPr>
        <w:t>выход из строя, подход к</w:t>
      </w:r>
      <w:r>
        <w:rPr>
          <w:b/>
          <w:sz w:val="26"/>
          <w:szCs w:val="26"/>
        </w:rPr>
        <w:t xml:space="preserve"> командиру отделения</w:t>
      </w:r>
    </w:p>
    <w:p w:rsidR="004259EA" w:rsidRPr="005E2097" w:rsidRDefault="004259EA" w:rsidP="004259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E2097">
        <w:rPr>
          <w:sz w:val="26"/>
          <w:szCs w:val="26"/>
        </w:rPr>
        <w:t xml:space="preserve">Для выхода </w:t>
      </w:r>
      <w:r>
        <w:rPr>
          <w:sz w:val="26"/>
          <w:szCs w:val="26"/>
        </w:rPr>
        <w:t>юнармейца</w:t>
      </w:r>
      <w:r w:rsidRPr="005E2097">
        <w:rPr>
          <w:sz w:val="26"/>
          <w:szCs w:val="26"/>
        </w:rPr>
        <w:t xml:space="preserve"> из строя подается команда.</w:t>
      </w:r>
    </w:p>
    <w:p w:rsidR="004259EA" w:rsidRPr="005E2097" w:rsidRDefault="004259EA" w:rsidP="004259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E2097">
        <w:rPr>
          <w:i/>
          <w:iCs/>
          <w:sz w:val="26"/>
          <w:szCs w:val="26"/>
        </w:rPr>
        <w:t xml:space="preserve">Например: </w:t>
      </w:r>
      <w:r w:rsidRPr="005E2097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Юнармеец</w:t>
      </w:r>
      <w:r w:rsidRPr="005E2097">
        <w:rPr>
          <w:b/>
          <w:bCs/>
          <w:sz w:val="26"/>
          <w:szCs w:val="26"/>
        </w:rPr>
        <w:t xml:space="preserve"> Иванов. ВЫЙТИ ИЗ СТРОЯ НА СТОЛЬКО-ТО ШАГОВ» </w:t>
      </w:r>
      <w:r w:rsidRPr="005E2097">
        <w:rPr>
          <w:sz w:val="26"/>
          <w:szCs w:val="26"/>
        </w:rPr>
        <w:t xml:space="preserve">или </w:t>
      </w:r>
      <w:r w:rsidRPr="005E2097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Юнармеец</w:t>
      </w:r>
      <w:r w:rsidRPr="005E2097">
        <w:rPr>
          <w:b/>
          <w:bCs/>
          <w:sz w:val="26"/>
          <w:szCs w:val="26"/>
        </w:rPr>
        <w:t xml:space="preserve"> Иванов. КО МНЕ </w:t>
      </w:r>
      <w:r w:rsidRPr="005E2097">
        <w:rPr>
          <w:sz w:val="26"/>
          <w:szCs w:val="26"/>
        </w:rPr>
        <w:t>(БЕГОМ КО МНЕ)».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Юнармеец</w:t>
      </w:r>
      <w:r w:rsidRPr="005E2097">
        <w:rPr>
          <w:sz w:val="26"/>
          <w:szCs w:val="26"/>
        </w:rPr>
        <w:t xml:space="preserve">, услышав свою фамилию, отвечает: </w:t>
      </w:r>
      <w:r w:rsidRPr="005E2097">
        <w:rPr>
          <w:b/>
          <w:sz w:val="26"/>
          <w:szCs w:val="26"/>
        </w:rPr>
        <w:t>«Я»</w:t>
      </w:r>
      <w:r w:rsidRPr="005E2097">
        <w:rPr>
          <w:sz w:val="26"/>
          <w:szCs w:val="26"/>
        </w:rPr>
        <w:t xml:space="preserve">, а по команде о выходе (о вызове) из строя отвечает: </w:t>
      </w:r>
      <w:r w:rsidRPr="005E2097">
        <w:rPr>
          <w:b/>
          <w:bCs/>
          <w:sz w:val="26"/>
          <w:szCs w:val="26"/>
        </w:rPr>
        <w:t xml:space="preserve">«Есть». </w:t>
      </w:r>
      <w:r w:rsidRPr="005E2097">
        <w:rPr>
          <w:bCs/>
          <w:sz w:val="26"/>
          <w:szCs w:val="26"/>
        </w:rPr>
        <w:t>По</w:t>
      </w:r>
      <w:r w:rsidRPr="005E2097">
        <w:rPr>
          <w:b/>
          <w:bCs/>
          <w:sz w:val="26"/>
          <w:szCs w:val="26"/>
        </w:rPr>
        <w:t xml:space="preserve"> </w:t>
      </w:r>
      <w:r w:rsidRPr="005E2097">
        <w:rPr>
          <w:sz w:val="26"/>
          <w:szCs w:val="26"/>
        </w:rPr>
        <w:t xml:space="preserve">первой команде </w:t>
      </w:r>
      <w:r>
        <w:rPr>
          <w:sz w:val="26"/>
          <w:szCs w:val="26"/>
        </w:rPr>
        <w:t>юнармеец</w:t>
      </w:r>
      <w:r w:rsidRPr="005E2097">
        <w:rPr>
          <w:sz w:val="26"/>
          <w:szCs w:val="26"/>
        </w:rPr>
        <w:t xml:space="preserve"> строевым шагом выходит из строя на указанное количество шагов, считая от первой шеренги, останавливается и поворачивается лицом к строю. </w:t>
      </w:r>
    </w:p>
    <w:p w:rsidR="004259EA" w:rsidRPr="005E2097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E2097">
        <w:rPr>
          <w:sz w:val="26"/>
          <w:szCs w:val="26"/>
        </w:rPr>
        <w:t xml:space="preserve">По второй команде </w:t>
      </w:r>
      <w:r>
        <w:rPr>
          <w:sz w:val="26"/>
          <w:szCs w:val="26"/>
        </w:rPr>
        <w:t>юнармеец</w:t>
      </w:r>
      <w:r w:rsidRPr="005E2097">
        <w:rPr>
          <w:sz w:val="26"/>
          <w:szCs w:val="26"/>
        </w:rPr>
        <w:t xml:space="preserve">, сделав один-два шага от первой шеренги прямо, на ходу поворачивается в сторону </w:t>
      </w:r>
      <w:r>
        <w:rPr>
          <w:sz w:val="26"/>
          <w:szCs w:val="26"/>
        </w:rPr>
        <w:t>командира отделения</w:t>
      </w:r>
      <w:r w:rsidRPr="005E2097">
        <w:rPr>
          <w:sz w:val="26"/>
          <w:szCs w:val="26"/>
        </w:rPr>
        <w:t>, кратчайшим путем строевым шагом подходит (подбегает) к нему и, остановившись за два-три шага, докладывает о прибытии.</w:t>
      </w:r>
    </w:p>
    <w:p w:rsidR="004259EA" w:rsidRPr="005E2097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E2097">
        <w:rPr>
          <w:i/>
          <w:iCs/>
          <w:sz w:val="26"/>
          <w:szCs w:val="26"/>
        </w:rPr>
        <w:t xml:space="preserve">Например: </w:t>
      </w:r>
      <w:r w:rsidRPr="005E2097">
        <w:rPr>
          <w:b/>
          <w:bCs/>
          <w:sz w:val="26"/>
          <w:szCs w:val="26"/>
        </w:rPr>
        <w:t xml:space="preserve">«Товарищ </w:t>
      </w:r>
      <w:r>
        <w:rPr>
          <w:b/>
          <w:bCs/>
          <w:sz w:val="26"/>
          <w:szCs w:val="26"/>
        </w:rPr>
        <w:t>командир отделения</w:t>
      </w:r>
      <w:r w:rsidRPr="005E2097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Юнармеец</w:t>
      </w:r>
      <w:r w:rsidRPr="005E2097">
        <w:rPr>
          <w:b/>
          <w:bCs/>
          <w:sz w:val="26"/>
          <w:szCs w:val="26"/>
        </w:rPr>
        <w:t xml:space="preserve"> Иванов по вашему приказу прибыл»</w:t>
      </w:r>
      <w:r>
        <w:rPr>
          <w:b/>
          <w:bCs/>
          <w:sz w:val="26"/>
          <w:szCs w:val="26"/>
        </w:rPr>
        <w:t>.</w:t>
      </w:r>
      <w:r w:rsidRPr="005E2097">
        <w:rPr>
          <w:b/>
          <w:bCs/>
          <w:sz w:val="26"/>
          <w:szCs w:val="26"/>
        </w:rPr>
        <w:t xml:space="preserve"> </w:t>
      </w:r>
    </w:p>
    <w:p w:rsidR="004259EA" w:rsidRPr="005E2097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E2097">
        <w:rPr>
          <w:sz w:val="26"/>
          <w:szCs w:val="26"/>
        </w:rPr>
        <w:t xml:space="preserve">При выходе </w:t>
      </w:r>
      <w:r>
        <w:rPr>
          <w:sz w:val="26"/>
          <w:szCs w:val="26"/>
        </w:rPr>
        <w:t>юнармейца</w:t>
      </w:r>
      <w:r w:rsidRPr="005E2097">
        <w:rPr>
          <w:sz w:val="26"/>
          <w:szCs w:val="26"/>
        </w:rPr>
        <w:t xml:space="preserve"> из второй шеренги он слегка накладывает левую руку на плечо впереди стоящего </w:t>
      </w:r>
      <w:r>
        <w:rPr>
          <w:sz w:val="26"/>
          <w:szCs w:val="26"/>
        </w:rPr>
        <w:t>юнармейца</w:t>
      </w:r>
      <w:r w:rsidRPr="005E2097">
        <w:rPr>
          <w:sz w:val="26"/>
          <w:szCs w:val="26"/>
        </w:rPr>
        <w:t>, который делает шаг вперед и, не приставляя правой ноги, шаг вправо, пропускает вых</w:t>
      </w:r>
      <w:r>
        <w:rPr>
          <w:sz w:val="26"/>
          <w:szCs w:val="26"/>
        </w:rPr>
        <w:t>одящего из строя юнармейца</w:t>
      </w:r>
      <w:r w:rsidRPr="005E2097">
        <w:rPr>
          <w:sz w:val="26"/>
          <w:szCs w:val="26"/>
        </w:rPr>
        <w:t>, затем становится на свое место.</w:t>
      </w:r>
    </w:p>
    <w:p w:rsidR="004259EA" w:rsidRPr="005E2097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E2097">
        <w:rPr>
          <w:sz w:val="26"/>
          <w:szCs w:val="26"/>
        </w:rPr>
        <w:t xml:space="preserve">При выходе </w:t>
      </w:r>
      <w:r>
        <w:rPr>
          <w:sz w:val="26"/>
          <w:szCs w:val="26"/>
        </w:rPr>
        <w:t>юнармейца</w:t>
      </w:r>
      <w:r w:rsidRPr="005E2097">
        <w:rPr>
          <w:sz w:val="26"/>
          <w:szCs w:val="26"/>
        </w:rPr>
        <w:t xml:space="preserve"> из первой шеренги его место занимает стоящий за ним </w:t>
      </w:r>
      <w:r>
        <w:rPr>
          <w:sz w:val="26"/>
          <w:szCs w:val="26"/>
        </w:rPr>
        <w:lastRenderedPageBreak/>
        <w:t>юнармеец</w:t>
      </w:r>
      <w:r w:rsidRPr="005E2097">
        <w:rPr>
          <w:sz w:val="26"/>
          <w:szCs w:val="26"/>
        </w:rPr>
        <w:t xml:space="preserve"> второй шеренги.</w:t>
      </w:r>
    </w:p>
    <w:p w:rsidR="004259EA" w:rsidRPr="005E2097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E2097">
        <w:rPr>
          <w:sz w:val="26"/>
          <w:szCs w:val="26"/>
        </w:rPr>
        <w:t xml:space="preserve">Для возвращения </w:t>
      </w:r>
      <w:r>
        <w:rPr>
          <w:sz w:val="26"/>
          <w:szCs w:val="26"/>
        </w:rPr>
        <w:t>юнармейца</w:t>
      </w:r>
      <w:r w:rsidRPr="005E2097">
        <w:rPr>
          <w:sz w:val="26"/>
          <w:szCs w:val="26"/>
        </w:rPr>
        <w:t xml:space="preserve"> в строй подается команда.</w:t>
      </w:r>
    </w:p>
    <w:p w:rsidR="004259EA" w:rsidRPr="005E2097" w:rsidRDefault="004259EA" w:rsidP="004259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E2097">
        <w:rPr>
          <w:i/>
          <w:iCs/>
          <w:sz w:val="26"/>
          <w:szCs w:val="26"/>
        </w:rPr>
        <w:t xml:space="preserve">Например: </w:t>
      </w:r>
      <w:r w:rsidRPr="005E2097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Юнармеец</w:t>
      </w:r>
      <w:r w:rsidRPr="005E2097">
        <w:rPr>
          <w:b/>
          <w:bCs/>
          <w:sz w:val="26"/>
          <w:szCs w:val="26"/>
        </w:rPr>
        <w:t xml:space="preserve"> Иванов. СТАТЬ В СТРОИ» </w:t>
      </w:r>
      <w:r w:rsidRPr="005E2097">
        <w:rPr>
          <w:sz w:val="26"/>
          <w:szCs w:val="26"/>
        </w:rPr>
        <w:t xml:space="preserve">или только </w:t>
      </w:r>
      <w:r w:rsidRPr="005E2097">
        <w:rPr>
          <w:b/>
          <w:bCs/>
          <w:sz w:val="26"/>
          <w:szCs w:val="26"/>
        </w:rPr>
        <w:t>«СТАТЬ В СТРОЙ».</w:t>
      </w:r>
    </w:p>
    <w:p w:rsidR="004259EA" w:rsidRPr="005E2097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E2097">
        <w:rPr>
          <w:sz w:val="26"/>
          <w:szCs w:val="26"/>
        </w:rPr>
        <w:t xml:space="preserve">По команде </w:t>
      </w:r>
      <w:r w:rsidRPr="005E2097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Юнармеец</w:t>
      </w:r>
      <w:r w:rsidRPr="005E2097">
        <w:rPr>
          <w:b/>
          <w:bCs/>
          <w:sz w:val="26"/>
          <w:szCs w:val="26"/>
        </w:rPr>
        <w:t xml:space="preserve"> Иванов» </w:t>
      </w:r>
      <w:r>
        <w:rPr>
          <w:sz w:val="26"/>
          <w:szCs w:val="26"/>
        </w:rPr>
        <w:t>юнармеец</w:t>
      </w:r>
      <w:r w:rsidRPr="005E2097">
        <w:rPr>
          <w:sz w:val="26"/>
          <w:szCs w:val="26"/>
        </w:rPr>
        <w:t xml:space="preserve">, стоящий лицом к строю, услышав свою фамилию, поворачивается лицом к начальнику и отвечает: </w:t>
      </w:r>
      <w:r w:rsidRPr="005E2097">
        <w:rPr>
          <w:b/>
          <w:sz w:val="26"/>
          <w:szCs w:val="26"/>
        </w:rPr>
        <w:t>«Я»</w:t>
      </w:r>
      <w:r w:rsidRPr="005E2097">
        <w:rPr>
          <w:sz w:val="26"/>
          <w:szCs w:val="26"/>
        </w:rPr>
        <w:t xml:space="preserve">, а по команде </w:t>
      </w:r>
      <w:r w:rsidRPr="005E2097">
        <w:rPr>
          <w:b/>
          <w:bCs/>
          <w:sz w:val="26"/>
          <w:szCs w:val="26"/>
        </w:rPr>
        <w:t xml:space="preserve">«СТАТЬ В СТРОЙ», </w:t>
      </w:r>
      <w:r w:rsidRPr="005E2097">
        <w:rPr>
          <w:sz w:val="26"/>
          <w:szCs w:val="26"/>
        </w:rPr>
        <w:t xml:space="preserve">если он без оружия или с оружием в положении «за спину», прикладывает руку к головному убору, отвечает: </w:t>
      </w:r>
      <w:r w:rsidRPr="005E2097">
        <w:rPr>
          <w:b/>
          <w:bCs/>
          <w:sz w:val="26"/>
          <w:szCs w:val="26"/>
        </w:rPr>
        <w:t xml:space="preserve">«Есть», </w:t>
      </w:r>
      <w:r w:rsidRPr="005E2097">
        <w:rPr>
          <w:sz w:val="26"/>
          <w:szCs w:val="26"/>
        </w:rPr>
        <w:t>поворачивается в сторону движения, с первым шагом опускает руку, двигаясь строевым шагом, кратчайшим путем становится на свое место в строю.</w:t>
      </w:r>
    </w:p>
    <w:p w:rsidR="004259EA" w:rsidRPr="005E2097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E2097">
        <w:rPr>
          <w:sz w:val="26"/>
          <w:szCs w:val="26"/>
        </w:rPr>
        <w:t xml:space="preserve">Если подается только команда </w:t>
      </w:r>
      <w:r w:rsidRPr="005E2097">
        <w:rPr>
          <w:b/>
          <w:bCs/>
          <w:sz w:val="26"/>
          <w:szCs w:val="26"/>
        </w:rPr>
        <w:t xml:space="preserve">«СТАТЬ В СТРОЙ», </w:t>
      </w:r>
      <w:r>
        <w:rPr>
          <w:sz w:val="26"/>
          <w:szCs w:val="26"/>
        </w:rPr>
        <w:t>юнармеец</w:t>
      </w:r>
      <w:r w:rsidRPr="005E2097">
        <w:rPr>
          <w:sz w:val="26"/>
          <w:szCs w:val="26"/>
        </w:rPr>
        <w:t xml:space="preserve"> возвращается в строй без предварительного поворота </w:t>
      </w:r>
      <w:r w:rsidRPr="005E2097">
        <w:rPr>
          <w:bCs/>
          <w:sz w:val="26"/>
          <w:szCs w:val="26"/>
        </w:rPr>
        <w:t>к</w:t>
      </w:r>
      <w:r w:rsidRPr="005E2097">
        <w:rPr>
          <w:b/>
          <w:bCs/>
          <w:sz w:val="26"/>
          <w:szCs w:val="26"/>
        </w:rPr>
        <w:t xml:space="preserve"> </w:t>
      </w:r>
      <w:r w:rsidRPr="005E2097">
        <w:rPr>
          <w:sz w:val="26"/>
          <w:szCs w:val="26"/>
        </w:rPr>
        <w:t>начальнику.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8" w:name="ст71"/>
      <w:bookmarkEnd w:id="8"/>
      <w:r>
        <w:rPr>
          <w:sz w:val="26"/>
          <w:szCs w:val="26"/>
        </w:rPr>
        <w:t>Командир отделения</w:t>
      </w:r>
      <w:r w:rsidRPr="005E2097">
        <w:rPr>
          <w:sz w:val="26"/>
          <w:szCs w:val="26"/>
        </w:rPr>
        <w:t xml:space="preserve">, подавая команду на возвращение </w:t>
      </w:r>
      <w:r>
        <w:rPr>
          <w:sz w:val="26"/>
          <w:szCs w:val="26"/>
        </w:rPr>
        <w:t>юнармейца</w:t>
      </w:r>
      <w:r w:rsidRPr="005E2097">
        <w:rPr>
          <w:sz w:val="26"/>
          <w:szCs w:val="26"/>
        </w:rPr>
        <w:t xml:space="preserve"> в строй или давая ему разрешение идти, прикладывает руку к головному убору и опускает ее.</w:t>
      </w:r>
    </w:p>
    <w:p w:rsidR="004259EA" w:rsidRPr="00525B18" w:rsidRDefault="004259EA" w:rsidP="004259EA">
      <w:pPr>
        <w:ind w:firstLine="709"/>
        <w:jc w:val="both"/>
        <w:rPr>
          <w:b/>
          <w:sz w:val="26"/>
          <w:szCs w:val="26"/>
        </w:rPr>
      </w:pPr>
      <w:r w:rsidRPr="00525B18">
        <w:rPr>
          <w:b/>
          <w:sz w:val="26"/>
          <w:szCs w:val="26"/>
        </w:rPr>
        <w:t>повороты на месте, движение строевым шагом, повороты в движении, отдание воинского приветствия – начальник слева и справа, возвращение в строй.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Элементы выполняются по аналогии с выполнением вышеуказанных элементов в строю на месте и в движении. </w:t>
      </w:r>
    </w:p>
    <w:p w:rsidR="004259EA" w:rsidRDefault="004259EA" w:rsidP="004259EA">
      <w:pPr>
        <w:rPr>
          <w:b/>
          <w:sz w:val="26"/>
          <w:szCs w:val="26"/>
        </w:rPr>
      </w:pPr>
    </w:p>
    <w:p w:rsidR="004259EA" w:rsidRPr="00F440C6" w:rsidRDefault="004259EA" w:rsidP="004259EA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3</w:t>
      </w:r>
      <w:r w:rsidRPr="00F440C6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«</w:t>
      </w:r>
      <w:r>
        <w:rPr>
          <w:b/>
          <w:i/>
          <w:sz w:val="26"/>
          <w:szCs w:val="26"/>
        </w:rPr>
        <w:t>Действия в составе подразделения</w:t>
      </w:r>
      <w:r w:rsidRPr="00F440C6">
        <w:rPr>
          <w:b/>
          <w:i/>
          <w:sz w:val="26"/>
          <w:szCs w:val="26"/>
        </w:rPr>
        <w:t xml:space="preserve"> в движении</w:t>
      </w:r>
      <w:r>
        <w:rPr>
          <w:b/>
          <w:i/>
          <w:sz w:val="26"/>
          <w:szCs w:val="26"/>
        </w:rPr>
        <w:t>»</w:t>
      </w:r>
      <w:r w:rsidRPr="00F440C6">
        <w:rPr>
          <w:b/>
          <w:i/>
          <w:sz w:val="26"/>
          <w:szCs w:val="26"/>
        </w:rPr>
        <w:t>.</w:t>
      </w:r>
    </w:p>
    <w:p w:rsidR="004259EA" w:rsidRPr="00864E03" w:rsidRDefault="004259EA" w:rsidP="004259EA">
      <w:pPr>
        <w:ind w:firstLine="709"/>
        <w:jc w:val="both"/>
        <w:rPr>
          <w:b/>
          <w:sz w:val="26"/>
          <w:szCs w:val="26"/>
        </w:rPr>
      </w:pPr>
      <w:r w:rsidRPr="00AE5D32">
        <w:rPr>
          <w:b/>
          <w:sz w:val="26"/>
          <w:szCs w:val="26"/>
        </w:rPr>
        <w:t xml:space="preserve">1) Движение </w:t>
      </w:r>
      <w:r w:rsidRPr="00A807D9">
        <w:rPr>
          <w:b/>
          <w:sz w:val="26"/>
          <w:szCs w:val="26"/>
        </w:rPr>
        <w:t>строевым шагом</w:t>
      </w:r>
    </w:p>
    <w:p w:rsidR="004259EA" w:rsidRDefault="004259EA" w:rsidP="004259EA">
      <w:pPr>
        <w:pStyle w:val="4"/>
        <w:spacing w:before="120"/>
      </w:pPr>
      <w:bookmarkStart w:id="9" w:name="_Toc170557838"/>
      <w:bookmarkStart w:id="10" w:name="_Toc170562609"/>
      <w:bookmarkStart w:id="11" w:name="_Toc170730697"/>
      <w:r w:rsidRPr="00A77233">
        <w:t>Движение</w:t>
      </w:r>
      <w:bookmarkEnd w:id="9"/>
      <w:bookmarkEnd w:id="10"/>
      <w:bookmarkEnd w:id="11"/>
    </w:p>
    <w:p w:rsidR="004259EA" w:rsidRPr="002E1097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1097">
        <w:rPr>
          <w:sz w:val="26"/>
          <w:szCs w:val="26"/>
        </w:rPr>
        <w:t>Движение сов</w:t>
      </w:r>
      <w:r>
        <w:rPr>
          <w:sz w:val="26"/>
          <w:szCs w:val="26"/>
        </w:rPr>
        <w:t>ершается шагом</w:t>
      </w:r>
      <w:r w:rsidRPr="002E1097">
        <w:rPr>
          <w:sz w:val="26"/>
          <w:szCs w:val="26"/>
        </w:rPr>
        <w:t>.</w:t>
      </w:r>
    </w:p>
    <w:p w:rsidR="004259EA" w:rsidRPr="002E1097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1097">
        <w:rPr>
          <w:sz w:val="26"/>
          <w:szCs w:val="26"/>
        </w:rPr>
        <w:t>Движение шагом осуществляется с темпом 110-120 шагов в минуту. Размер шага - 70-</w:t>
      </w:r>
      <w:smartTag w:uri="urn:schemas-microsoft-com:office:smarttags" w:element="metricconverter">
        <w:smartTagPr>
          <w:attr w:name="ProductID" w:val="80 см"/>
        </w:smartTagPr>
        <w:r w:rsidRPr="002E1097">
          <w:rPr>
            <w:sz w:val="26"/>
            <w:szCs w:val="26"/>
          </w:rPr>
          <w:t>80 см</w:t>
        </w:r>
      </w:smartTag>
      <w:r w:rsidRPr="002E1097">
        <w:rPr>
          <w:sz w:val="26"/>
          <w:szCs w:val="26"/>
        </w:rPr>
        <w:t>.</w:t>
      </w:r>
    </w:p>
    <w:p w:rsidR="004259EA" w:rsidRPr="002E1097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1097">
        <w:rPr>
          <w:b/>
          <w:bCs/>
          <w:sz w:val="26"/>
          <w:szCs w:val="26"/>
        </w:rPr>
        <w:t xml:space="preserve">Строевой шаг </w:t>
      </w:r>
      <w:r w:rsidRPr="002E1097">
        <w:rPr>
          <w:sz w:val="26"/>
          <w:szCs w:val="26"/>
        </w:rPr>
        <w:t>применяется при прохождении подразделений торжественным маршем; при выполнении ими воинского приветствия в движении; при подходе военнослужащего к начальнику и при отходе от него; при выходе из строя и возвращении в строй, а также на занятиях по строевой подготовке.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1097">
        <w:rPr>
          <w:sz w:val="26"/>
          <w:szCs w:val="26"/>
        </w:rPr>
        <w:t xml:space="preserve">Движение строевым шагом начинается по команде </w:t>
      </w:r>
      <w:r w:rsidRPr="002E1097">
        <w:rPr>
          <w:b/>
          <w:bCs/>
          <w:sz w:val="26"/>
          <w:szCs w:val="26"/>
        </w:rPr>
        <w:t xml:space="preserve">«Строевым шагом - МАРШ» </w:t>
      </w:r>
      <w:r w:rsidRPr="002E1097">
        <w:rPr>
          <w:sz w:val="26"/>
          <w:szCs w:val="26"/>
        </w:rPr>
        <w:t>(в движении «Строевым -</w:t>
      </w:r>
      <w:r>
        <w:rPr>
          <w:sz w:val="26"/>
          <w:szCs w:val="26"/>
        </w:rPr>
        <w:t xml:space="preserve"> МАРШ»).</w:t>
      </w:r>
      <w:r w:rsidRPr="002E1097">
        <w:rPr>
          <w:sz w:val="26"/>
          <w:szCs w:val="26"/>
        </w:rPr>
        <w:t xml:space="preserve"> </w:t>
      </w:r>
    </w:p>
    <w:p w:rsidR="004259EA" w:rsidRPr="002E1097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1097">
        <w:rPr>
          <w:sz w:val="26"/>
          <w:szCs w:val="26"/>
        </w:rPr>
        <w:t>По предварительной команде подать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</w:t>
      </w:r>
    </w:p>
    <w:p w:rsidR="004259EA" w:rsidRPr="005D2C97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1097">
        <w:rPr>
          <w:sz w:val="26"/>
          <w:szCs w:val="26"/>
        </w:rPr>
        <w:t>При движении строевым ша</w:t>
      </w:r>
      <w:r>
        <w:rPr>
          <w:sz w:val="26"/>
          <w:szCs w:val="26"/>
        </w:rPr>
        <w:t>гом (рис. 4</w:t>
      </w:r>
      <w:r w:rsidRPr="002E1097">
        <w:rPr>
          <w:sz w:val="26"/>
          <w:szCs w:val="26"/>
        </w:rPr>
        <w:t xml:space="preserve">) ногу с оттянутым вперед носком выносить на </w:t>
      </w:r>
      <w:r w:rsidRPr="005D2C97">
        <w:rPr>
          <w:sz w:val="26"/>
          <w:szCs w:val="26"/>
        </w:rPr>
        <w:t>высоту 15-</w:t>
      </w:r>
      <w:smartTag w:uri="urn:schemas-microsoft-com:office:smarttags" w:element="metricconverter">
        <w:smartTagPr>
          <w:attr w:name="ProductID" w:val="20 см"/>
        </w:smartTagPr>
        <w:r w:rsidRPr="005D2C97">
          <w:rPr>
            <w:sz w:val="26"/>
            <w:szCs w:val="26"/>
          </w:rPr>
          <w:t>20 см</w:t>
        </w:r>
      </w:smartTag>
      <w:r w:rsidRPr="005D2C97">
        <w:rPr>
          <w:sz w:val="26"/>
          <w:szCs w:val="26"/>
        </w:rPr>
        <w:t xml:space="preserve"> от земли и ставить ее твердо на всю ступню.</w:t>
      </w:r>
    </w:p>
    <w:p w:rsidR="004259EA" w:rsidRPr="005D2C97" w:rsidRDefault="004259EA" w:rsidP="004259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D2C97">
        <w:rPr>
          <w:sz w:val="26"/>
          <w:szCs w:val="26"/>
        </w:rPr>
        <w:t>Руками, начиная от плеча, производить движения около тела: вперед - сгибая их в локтях так, чтобы кисти поднимались выше пряжки пояса на ширину ладони и на расстоянии ладони от тела, а локоть находился на уровне кисти; назад - до отказа в плечевом суставе. Пальцы рук полусогнуты, голову держать прямо, смотреть перед собой.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259EA" w:rsidTr="007914D2">
        <w:tc>
          <w:tcPr>
            <w:tcW w:w="9571" w:type="dxa"/>
            <w:vAlign w:val="center"/>
          </w:tcPr>
          <w:p w:rsidR="004259EA" w:rsidRDefault="004259EA" w:rsidP="00791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9FD">
              <w:rPr>
                <w:noProof/>
              </w:rPr>
              <w:lastRenderedPageBreak/>
              <w:drawing>
                <wp:inline distT="0" distB="0" distL="0" distR="0">
                  <wp:extent cx="3084830" cy="2870200"/>
                  <wp:effectExtent l="0" t="0" r="1270" b="6350"/>
                  <wp:docPr id="9" name="Рисунок 9" descr="рис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рис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287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9EA" w:rsidRPr="002E1097" w:rsidRDefault="004259EA" w:rsidP="00791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259EA" w:rsidRDefault="004259EA" w:rsidP="007914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E1097">
              <w:rPr>
                <w:b/>
              </w:rPr>
              <w:t>Рис. 4. Движение строевым шагом</w:t>
            </w:r>
          </w:p>
        </w:tc>
      </w:tr>
    </w:tbl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E5D32">
        <w:rPr>
          <w:b/>
          <w:sz w:val="26"/>
          <w:szCs w:val="26"/>
        </w:rPr>
        <w:t xml:space="preserve"> </w:t>
      </w:r>
      <w:r w:rsidRPr="00AE5D32">
        <w:rPr>
          <w:b/>
          <w:sz w:val="26"/>
          <w:szCs w:val="26"/>
        </w:rPr>
        <w:tab/>
        <w:t>2) повороты в движении</w:t>
      </w:r>
    </w:p>
    <w:p w:rsidR="004259EA" w:rsidRPr="00D92018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D92018">
        <w:rPr>
          <w:sz w:val="26"/>
          <w:szCs w:val="26"/>
        </w:rPr>
        <w:t xml:space="preserve">Повороты в движении выполняются по командам: </w:t>
      </w:r>
      <w:r w:rsidRPr="00D92018">
        <w:rPr>
          <w:b/>
          <w:bCs/>
          <w:sz w:val="26"/>
          <w:szCs w:val="26"/>
        </w:rPr>
        <w:t>«Напра-ВО», «Нале-ВО»,  «Кругом - МАРШ».</w:t>
      </w:r>
    </w:p>
    <w:p w:rsidR="004259EA" w:rsidRPr="005D2C97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D2C97">
        <w:rPr>
          <w:sz w:val="26"/>
          <w:szCs w:val="26"/>
        </w:rPr>
        <w:t>Для поворота направо, (налево) исполнительная команда подается одновременно 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поворотом вынести правую (левую) ногу вперед и продолжать движение в новом направлении.</w:t>
      </w:r>
    </w:p>
    <w:p w:rsidR="004259EA" w:rsidRPr="00D92018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D2C97">
        <w:rPr>
          <w:sz w:val="26"/>
          <w:szCs w:val="26"/>
        </w:rPr>
        <w:t>Для поворота кругом исполнительная команда подается одновременно с постановкой на землю правой ноги. По этой команде сделать еще один шаг левой ногой (по счету раз), вынести правую ногу на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2018">
        <w:rPr>
          <w:sz w:val="26"/>
          <w:szCs w:val="26"/>
        </w:rPr>
        <w:t>При поворотах движение руками производится в такт шага.</w:t>
      </w:r>
      <w:r>
        <w:rPr>
          <w:sz w:val="26"/>
          <w:szCs w:val="26"/>
        </w:rPr>
        <w:t xml:space="preserve"> </w:t>
      </w:r>
    </w:p>
    <w:p w:rsidR="004259EA" w:rsidRPr="001A25BC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/>
        </w:rPr>
      </w:pPr>
      <w:r w:rsidRPr="00AE5D32">
        <w:rPr>
          <w:b/>
          <w:sz w:val="26"/>
          <w:szCs w:val="26"/>
        </w:rPr>
        <w:t>3) отдание воинского приветствия в строю</w:t>
      </w:r>
    </w:p>
    <w:p w:rsidR="004259EA" w:rsidRPr="002547EC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47EC">
        <w:rPr>
          <w:sz w:val="26"/>
          <w:szCs w:val="26"/>
        </w:rPr>
        <w:t>Воинское приветствие выполняется четко и молодцевато, с то</w:t>
      </w:r>
      <w:r>
        <w:rPr>
          <w:sz w:val="26"/>
          <w:szCs w:val="26"/>
        </w:rPr>
        <w:t>чным соблюдением правил строевого</w:t>
      </w:r>
      <w:r w:rsidRPr="002547EC">
        <w:rPr>
          <w:sz w:val="26"/>
          <w:szCs w:val="26"/>
        </w:rPr>
        <w:t xml:space="preserve"> движения.</w:t>
      </w:r>
    </w:p>
    <w:p w:rsidR="004259EA" w:rsidRPr="002547EC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12" w:name="ст61"/>
      <w:bookmarkEnd w:id="12"/>
      <w:r w:rsidRPr="002547EC">
        <w:rPr>
          <w:sz w:val="26"/>
          <w:szCs w:val="26"/>
        </w:rPr>
        <w:t xml:space="preserve">Для выполнения воинского приветствия в движении вне строя без головного убора за три-четыре шага до </w:t>
      </w:r>
      <w:r>
        <w:rPr>
          <w:sz w:val="26"/>
          <w:szCs w:val="26"/>
        </w:rPr>
        <w:t>Главного судьи</w:t>
      </w:r>
      <w:r w:rsidRPr="002547EC">
        <w:rPr>
          <w:sz w:val="26"/>
          <w:szCs w:val="26"/>
        </w:rPr>
        <w:t xml:space="preserve"> одновременно с постановкой ноги прекратить движение руками, повернуть голову в его сторону и, продолжая движение, смотреть ему в лицо. Пройдя </w:t>
      </w:r>
      <w:r>
        <w:rPr>
          <w:sz w:val="26"/>
          <w:szCs w:val="26"/>
        </w:rPr>
        <w:t>Главного судью</w:t>
      </w:r>
      <w:r w:rsidRPr="002547EC">
        <w:rPr>
          <w:sz w:val="26"/>
          <w:szCs w:val="26"/>
        </w:rPr>
        <w:t>, голову поставить прямо и продолжать движение руками.</w:t>
      </w:r>
    </w:p>
    <w:p w:rsidR="004259EA" w:rsidRPr="002547EC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47EC">
        <w:rPr>
          <w:sz w:val="26"/>
          <w:szCs w:val="26"/>
        </w:rPr>
        <w:t>При надетом головном уборе одновременно с постановкой ноги на землю повернуть голову и приложить правую руку к головному убору, левую руку дер</w:t>
      </w:r>
      <w:r>
        <w:rPr>
          <w:sz w:val="26"/>
          <w:szCs w:val="26"/>
        </w:rPr>
        <w:t>жать неподвижно у бедра (рис. 6</w:t>
      </w:r>
      <w:r w:rsidRPr="002547EC">
        <w:rPr>
          <w:sz w:val="26"/>
          <w:szCs w:val="26"/>
        </w:rPr>
        <w:t xml:space="preserve">); пройдя </w:t>
      </w:r>
      <w:r>
        <w:rPr>
          <w:sz w:val="26"/>
          <w:szCs w:val="26"/>
        </w:rPr>
        <w:t>Главного судью</w:t>
      </w:r>
      <w:r w:rsidRPr="002547EC">
        <w:rPr>
          <w:sz w:val="26"/>
          <w:szCs w:val="26"/>
        </w:rPr>
        <w:t>, одновременно с постановкой левой ноги на землю голову поставить прямо, а правую руку опустить.</w:t>
      </w:r>
    </w:p>
    <w:p w:rsidR="004259EA" w:rsidRPr="002547EC" w:rsidRDefault="004259EA" w:rsidP="004259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2547EC">
        <w:rPr>
          <w:sz w:val="26"/>
          <w:szCs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259EA" w:rsidRPr="002547EC" w:rsidTr="007914D2">
        <w:tc>
          <w:tcPr>
            <w:tcW w:w="9571" w:type="dxa"/>
          </w:tcPr>
          <w:p w:rsidR="004259EA" w:rsidRPr="002547EC" w:rsidRDefault="004259EA" w:rsidP="0079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6C1F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2417445" cy="2886075"/>
                  <wp:effectExtent l="0" t="0" r="1905" b="9525"/>
                  <wp:docPr id="8" name="Рисунок 8" descr="рис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рис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44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9EA" w:rsidRPr="002547EC" w:rsidRDefault="004259EA" w:rsidP="0079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259EA" w:rsidRPr="002547EC" w:rsidRDefault="004259EA" w:rsidP="00791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547EC">
              <w:rPr>
                <w:b/>
                <w:sz w:val="26"/>
                <w:szCs w:val="26"/>
              </w:rPr>
              <w:t>Рис. 6. Выполнение воинского приветствия</w:t>
            </w:r>
            <w:r w:rsidRPr="002547EC">
              <w:rPr>
                <w:b/>
                <w:sz w:val="26"/>
                <w:szCs w:val="26"/>
              </w:rPr>
              <w:br/>
              <w:t>в движении</w:t>
            </w:r>
          </w:p>
        </w:tc>
      </w:tr>
    </w:tbl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0A5D17">
        <w:rPr>
          <w:b/>
          <w:sz w:val="26"/>
          <w:szCs w:val="26"/>
        </w:rPr>
        <w:t>4) ответ на приветствие и благодарность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5D17">
        <w:rPr>
          <w:sz w:val="26"/>
          <w:szCs w:val="26"/>
        </w:rPr>
        <w:t>Для выполнения воинского приветствия в строю в движении за 10-15 шагов</w:t>
      </w:r>
      <w:r>
        <w:rPr>
          <w:sz w:val="26"/>
          <w:szCs w:val="26"/>
        </w:rPr>
        <w:t xml:space="preserve"> (в зависимости от размеров зала)</w:t>
      </w:r>
      <w:r w:rsidRPr="000A5D17">
        <w:rPr>
          <w:sz w:val="26"/>
          <w:szCs w:val="26"/>
        </w:rPr>
        <w:t xml:space="preserve"> до </w:t>
      </w:r>
      <w:r>
        <w:rPr>
          <w:sz w:val="26"/>
          <w:szCs w:val="26"/>
        </w:rPr>
        <w:t>Главного судьи</w:t>
      </w:r>
      <w:r w:rsidRPr="000A5D17">
        <w:rPr>
          <w:sz w:val="26"/>
          <w:szCs w:val="26"/>
        </w:rPr>
        <w:t xml:space="preserve"> командир отделения командует: </w:t>
      </w:r>
      <w:r w:rsidRPr="000A5D17">
        <w:rPr>
          <w:b/>
          <w:bCs/>
          <w:sz w:val="26"/>
          <w:szCs w:val="26"/>
        </w:rPr>
        <w:t xml:space="preserve">«Отделение, СМИРНО, равнение на-ПРАВО </w:t>
      </w:r>
      <w:r w:rsidRPr="000A5D17">
        <w:rPr>
          <w:sz w:val="26"/>
          <w:szCs w:val="26"/>
        </w:rPr>
        <w:t xml:space="preserve">(на-ЛЕВО)». 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5D17">
        <w:rPr>
          <w:sz w:val="26"/>
          <w:szCs w:val="26"/>
        </w:rPr>
        <w:t xml:space="preserve">По команде </w:t>
      </w:r>
      <w:r w:rsidRPr="000A5D17">
        <w:rPr>
          <w:b/>
          <w:bCs/>
          <w:sz w:val="26"/>
          <w:szCs w:val="26"/>
        </w:rPr>
        <w:t xml:space="preserve">«СМИРНО» </w:t>
      </w:r>
      <w:r w:rsidRPr="000A5D17">
        <w:rPr>
          <w:sz w:val="26"/>
          <w:szCs w:val="26"/>
        </w:rPr>
        <w:t xml:space="preserve">все </w:t>
      </w:r>
      <w:r>
        <w:rPr>
          <w:sz w:val="26"/>
          <w:szCs w:val="26"/>
        </w:rPr>
        <w:t>юнармейцы</w:t>
      </w:r>
      <w:r w:rsidRPr="000A5D17">
        <w:rPr>
          <w:sz w:val="26"/>
          <w:szCs w:val="26"/>
        </w:rPr>
        <w:t xml:space="preserve"> переходят на строевой шаг, а по команде </w:t>
      </w:r>
      <w:r w:rsidRPr="000A5D17">
        <w:rPr>
          <w:b/>
          <w:bCs/>
          <w:sz w:val="26"/>
          <w:szCs w:val="26"/>
        </w:rPr>
        <w:t xml:space="preserve">«Равнение на-ПРАВО </w:t>
      </w:r>
      <w:r w:rsidRPr="000A5D17">
        <w:rPr>
          <w:sz w:val="26"/>
          <w:szCs w:val="26"/>
        </w:rPr>
        <w:t xml:space="preserve">(на-ЛЕВО)» одновременно поворачивают голову в сторону </w:t>
      </w:r>
      <w:r>
        <w:rPr>
          <w:sz w:val="26"/>
          <w:szCs w:val="26"/>
        </w:rPr>
        <w:t>Главного судьи</w:t>
      </w:r>
      <w:r w:rsidRPr="000A5D17">
        <w:rPr>
          <w:sz w:val="26"/>
          <w:szCs w:val="26"/>
        </w:rPr>
        <w:t xml:space="preserve"> и прекращают движение руками</w:t>
      </w:r>
      <w:r>
        <w:rPr>
          <w:sz w:val="26"/>
          <w:szCs w:val="26"/>
        </w:rPr>
        <w:t>.</w:t>
      </w:r>
      <w:r w:rsidRPr="000A5D17">
        <w:rPr>
          <w:sz w:val="26"/>
          <w:szCs w:val="26"/>
        </w:rPr>
        <w:t xml:space="preserve"> </w:t>
      </w:r>
    </w:p>
    <w:p w:rsidR="004259EA" w:rsidRPr="000A5D17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5D17">
        <w:rPr>
          <w:sz w:val="26"/>
          <w:szCs w:val="26"/>
        </w:rPr>
        <w:t xml:space="preserve">По прохождении </w:t>
      </w:r>
      <w:r>
        <w:rPr>
          <w:sz w:val="26"/>
          <w:szCs w:val="26"/>
        </w:rPr>
        <w:t>Главного судьи</w:t>
      </w:r>
      <w:r w:rsidRPr="000A5D17">
        <w:rPr>
          <w:sz w:val="26"/>
          <w:szCs w:val="26"/>
        </w:rPr>
        <w:t xml:space="preserve"> или по команде «Вольно» командир отделения командует: </w:t>
      </w:r>
      <w:r w:rsidRPr="000A5D17">
        <w:rPr>
          <w:b/>
          <w:bCs/>
          <w:sz w:val="26"/>
          <w:szCs w:val="26"/>
        </w:rPr>
        <w:t xml:space="preserve">«ВОЛЬНО» </w:t>
      </w:r>
      <w:r w:rsidRPr="000A5D17">
        <w:rPr>
          <w:sz w:val="26"/>
          <w:szCs w:val="26"/>
        </w:rPr>
        <w:t>- и опускает руку.</w:t>
      </w:r>
    </w:p>
    <w:p w:rsidR="004259EA" w:rsidRPr="007A5BF4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D2C97">
        <w:rPr>
          <w:sz w:val="26"/>
          <w:szCs w:val="26"/>
        </w:rPr>
        <w:t xml:space="preserve">На приветствие Главного судьи юнармейцы отвечают громко, ясно, согласованно. </w:t>
      </w:r>
      <w:r w:rsidRPr="005D2C97">
        <w:rPr>
          <w:b/>
          <w:sz w:val="26"/>
          <w:szCs w:val="26"/>
        </w:rPr>
        <w:t>«Здравия желаю товарищ Главный судья»!</w:t>
      </w:r>
      <w:r w:rsidRPr="005D2C97">
        <w:rPr>
          <w:sz w:val="26"/>
          <w:szCs w:val="26"/>
        </w:rPr>
        <w:t xml:space="preserve"> В движении все юнармейцы начинают ответ с постановкой левой ноги на землю, произнося последующие слова на каждый шаг.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628F8">
        <w:rPr>
          <w:b/>
          <w:sz w:val="26"/>
          <w:szCs w:val="26"/>
        </w:rPr>
        <w:t>5) прохождение с песней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769B3">
        <w:rPr>
          <w:sz w:val="26"/>
          <w:szCs w:val="26"/>
        </w:rPr>
        <w:t xml:space="preserve">После </w:t>
      </w:r>
      <w:r>
        <w:rPr>
          <w:sz w:val="26"/>
          <w:szCs w:val="26"/>
        </w:rPr>
        <w:t xml:space="preserve">выполнения воинского приветствия, команды продолжают движение в строю с песней. </w:t>
      </w:r>
    </w:p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259EA" w:rsidRPr="00F440C6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259EA" w:rsidRPr="00F440C6" w:rsidRDefault="004259EA" w:rsidP="004259EA">
      <w:pPr>
        <w:ind w:firstLine="709"/>
        <w:jc w:val="center"/>
        <w:rPr>
          <w:b/>
          <w:i/>
          <w:sz w:val="26"/>
          <w:szCs w:val="26"/>
        </w:rPr>
      </w:pPr>
      <w:r w:rsidRPr="00F440C6">
        <w:rPr>
          <w:b/>
          <w:sz w:val="26"/>
          <w:szCs w:val="26"/>
        </w:rPr>
        <w:t xml:space="preserve">4. </w:t>
      </w:r>
      <w:r w:rsidRPr="00F440C6">
        <w:rPr>
          <w:b/>
          <w:i/>
          <w:sz w:val="26"/>
          <w:szCs w:val="26"/>
        </w:rPr>
        <w:t>«Парад знамен».</w:t>
      </w:r>
    </w:p>
    <w:p w:rsidR="004259EA" w:rsidRDefault="004259EA" w:rsidP="004259EA">
      <w:pPr>
        <w:ind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Участие принимает команда в полном составе и делится на первую и вторую знаменную группу.  </w:t>
      </w:r>
    </w:p>
    <w:p w:rsidR="004259EA" w:rsidRDefault="004259EA" w:rsidP="004259EA">
      <w:pPr>
        <w:ind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Первая знаменная групп</w:t>
      </w:r>
      <w:r>
        <w:rPr>
          <w:sz w:val="26"/>
          <w:szCs w:val="26"/>
        </w:rPr>
        <w:t>а состоит из четырех человек (слева на</w:t>
      </w:r>
      <w:r w:rsidRPr="00F440C6">
        <w:rPr>
          <w:sz w:val="26"/>
          <w:szCs w:val="26"/>
        </w:rPr>
        <w:t xml:space="preserve">право), командир отделения, ассистент, знаменщик, ассистент. </w:t>
      </w:r>
    </w:p>
    <w:p w:rsidR="004259EA" w:rsidRPr="00F440C6" w:rsidRDefault="004259EA" w:rsidP="004259EA">
      <w:pPr>
        <w:ind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Вторая знаменная группа находится в двух шагах от первой знаменной группы</w:t>
      </w:r>
      <w:r>
        <w:rPr>
          <w:sz w:val="26"/>
          <w:szCs w:val="26"/>
        </w:rPr>
        <w:t>,</w:t>
      </w:r>
      <w:r w:rsidRPr="00F440C6">
        <w:rPr>
          <w:sz w:val="26"/>
          <w:szCs w:val="26"/>
        </w:rPr>
        <w:t xml:space="preserve"> образуя двух шереножный строй. Движение первой и второй знаменной группы начинается с точки установленной судьями соревнований. </w:t>
      </w:r>
    </w:p>
    <w:p w:rsidR="004259EA" w:rsidRDefault="004259EA" w:rsidP="004259EA">
      <w:pPr>
        <w:ind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Командир отделения подает команду первой знаменной группы на вынос боевого знамени на середину с</w:t>
      </w:r>
      <w:r>
        <w:rPr>
          <w:sz w:val="26"/>
          <w:szCs w:val="26"/>
        </w:rPr>
        <w:t>троевого плаца для демонстрации.</w:t>
      </w:r>
    </w:p>
    <w:p w:rsidR="004259EA" w:rsidRDefault="004259EA" w:rsidP="004259EA">
      <w:pPr>
        <w:ind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lastRenderedPageBreak/>
        <w:t xml:space="preserve">Командир отделения подает команду: </w:t>
      </w:r>
      <w:r w:rsidRPr="00F440C6">
        <w:rPr>
          <w:b/>
          <w:sz w:val="26"/>
          <w:szCs w:val="26"/>
        </w:rPr>
        <w:t xml:space="preserve">«Знамя склонить!». </w:t>
      </w:r>
      <w:r>
        <w:rPr>
          <w:sz w:val="26"/>
          <w:szCs w:val="26"/>
        </w:rPr>
        <w:t xml:space="preserve">Знаменщик выполняет наклон головы (подбородок к груди), выпрямляя при этом правую руку со Знаменем. </w:t>
      </w:r>
    </w:p>
    <w:p w:rsidR="004259EA" w:rsidRDefault="004259EA" w:rsidP="004259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Ассистенты правую руку кладут на ствольную накладку. Пауза 5 сек. </w:t>
      </w:r>
    </w:p>
    <w:p w:rsidR="004259EA" w:rsidRDefault="004259EA" w:rsidP="004259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чего, командир отделения подает команду: </w:t>
      </w:r>
      <w:r w:rsidRPr="008D3661">
        <w:rPr>
          <w:b/>
          <w:sz w:val="26"/>
          <w:szCs w:val="26"/>
        </w:rPr>
        <w:t>«ЗНАМЯ!»</w:t>
      </w:r>
      <w:r w:rsidRPr="008D3661">
        <w:rPr>
          <w:sz w:val="26"/>
          <w:szCs w:val="26"/>
        </w:rPr>
        <w:t xml:space="preserve">, все возвращаются в исходное положение. </w:t>
      </w:r>
    </w:p>
    <w:p w:rsidR="004259EA" w:rsidRDefault="004259EA" w:rsidP="004259EA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4"/>
        <w:gridCol w:w="4713"/>
      </w:tblGrid>
      <w:tr w:rsidR="004259EA" w:rsidTr="007914D2">
        <w:tc>
          <w:tcPr>
            <w:tcW w:w="5070" w:type="dxa"/>
            <w:vAlign w:val="center"/>
          </w:tcPr>
          <w:p w:rsidR="004259EA" w:rsidRDefault="004259EA" w:rsidP="00791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9FD">
              <w:rPr>
                <w:noProof/>
              </w:rPr>
              <w:drawing>
                <wp:inline distT="0" distB="0" distL="0" distR="0">
                  <wp:extent cx="922655" cy="3681730"/>
                  <wp:effectExtent l="0" t="0" r="0" b="0"/>
                  <wp:docPr id="7" name="Рисунок 7" descr="рис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рис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368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9EA" w:rsidRDefault="004259EA" w:rsidP="007914D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59EA" w:rsidRDefault="004259EA" w:rsidP="007914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Рис. 7</w:t>
            </w:r>
            <w:r w:rsidRPr="00A77233">
              <w:t xml:space="preserve">. </w:t>
            </w:r>
            <w:r w:rsidRPr="008D3661">
              <w:t>Положение Боевого знамени в строю на месте</w:t>
            </w:r>
          </w:p>
        </w:tc>
        <w:tc>
          <w:tcPr>
            <w:tcW w:w="5070" w:type="dxa"/>
            <w:vAlign w:val="center"/>
          </w:tcPr>
          <w:p w:rsidR="004259EA" w:rsidRPr="00522BF0" w:rsidRDefault="004259EA" w:rsidP="00791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2BF0">
              <w:rPr>
                <w:sz w:val="26"/>
                <w:szCs w:val="26"/>
              </w:rPr>
              <w:t>В строю на месте знаменщики держат Боевое знамя вертикально у ноги правой рукой, согнутой в локте, касаясь мизинцем верхнего края поясного ремня. Нижний конец древка должен находиться у середины ступни правой ноги (рис. 7).</w:t>
            </w:r>
          </w:p>
          <w:p w:rsidR="004259EA" w:rsidRDefault="004259EA" w:rsidP="00791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2BF0">
              <w:rPr>
                <w:sz w:val="26"/>
                <w:szCs w:val="26"/>
              </w:rPr>
              <w:t>При выполнении приемов с оружием положение Боевого знамени не изменяется.</w:t>
            </w:r>
          </w:p>
          <w:p w:rsidR="004259EA" w:rsidRPr="00522BF0" w:rsidRDefault="004259EA" w:rsidP="00791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259EA" w:rsidRPr="00522BF0" w:rsidRDefault="004259EA" w:rsidP="00791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2BF0">
              <w:rPr>
                <w:sz w:val="26"/>
                <w:szCs w:val="26"/>
              </w:rPr>
              <w:t xml:space="preserve">Для движения по предварительной команде </w:t>
            </w:r>
            <w:r w:rsidRPr="00522BF0">
              <w:rPr>
                <w:b/>
                <w:bCs/>
                <w:sz w:val="26"/>
                <w:szCs w:val="26"/>
              </w:rPr>
              <w:t xml:space="preserve">«Шагом» </w:t>
            </w:r>
            <w:r w:rsidRPr="00522BF0">
              <w:rPr>
                <w:sz w:val="26"/>
                <w:szCs w:val="26"/>
              </w:rPr>
              <w:t>знаменщики переносят Боевое знамя на левое плечо и держат его левой рукой, вытянутой по древку, а правую руку опускают.</w:t>
            </w:r>
          </w:p>
          <w:p w:rsidR="004259EA" w:rsidRPr="00522BF0" w:rsidRDefault="004259EA" w:rsidP="00791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3661">
              <w:rPr>
                <w:sz w:val="26"/>
                <w:szCs w:val="26"/>
              </w:rPr>
              <w:t>При этом положении Боевого знамени</w:t>
            </w:r>
            <w:r w:rsidRPr="00522BF0">
              <w:rPr>
                <w:sz w:val="26"/>
                <w:szCs w:val="26"/>
              </w:rPr>
              <w:t xml:space="preserve"> нижний конец древка должен находиться на высоте 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22BF0">
                <w:rPr>
                  <w:sz w:val="26"/>
                  <w:szCs w:val="26"/>
                </w:rPr>
                <w:t>60 см</w:t>
              </w:r>
            </w:smartTag>
            <w:r>
              <w:rPr>
                <w:sz w:val="26"/>
                <w:szCs w:val="26"/>
              </w:rPr>
              <w:t xml:space="preserve"> от земли (рис. 8</w:t>
            </w:r>
            <w:r w:rsidRPr="00522BF0">
              <w:rPr>
                <w:sz w:val="26"/>
                <w:szCs w:val="26"/>
              </w:rPr>
              <w:t>).</w:t>
            </w:r>
          </w:p>
          <w:p w:rsidR="004259EA" w:rsidRDefault="004259EA" w:rsidP="007914D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2BF0">
              <w:rPr>
                <w:sz w:val="26"/>
                <w:szCs w:val="26"/>
              </w:rPr>
              <w:t>При прохождении торжественным маршем Боевое знамя переносятся, как пока</w:t>
            </w:r>
            <w:r>
              <w:rPr>
                <w:sz w:val="26"/>
                <w:szCs w:val="26"/>
              </w:rPr>
              <w:t>зано на рис. 9</w:t>
            </w:r>
            <w:r w:rsidRPr="00522BF0">
              <w:rPr>
                <w:sz w:val="26"/>
                <w:szCs w:val="26"/>
              </w:rPr>
              <w:t>.</w:t>
            </w:r>
          </w:p>
        </w:tc>
      </w:tr>
      <w:tr w:rsidR="004259EA" w:rsidTr="007914D2">
        <w:tc>
          <w:tcPr>
            <w:tcW w:w="5070" w:type="dxa"/>
            <w:vAlign w:val="bottom"/>
          </w:tcPr>
          <w:p w:rsidR="004259EA" w:rsidRDefault="004259EA" w:rsidP="007914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9FD">
              <w:rPr>
                <w:noProof/>
              </w:rPr>
              <w:lastRenderedPageBreak/>
              <w:drawing>
                <wp:inline distT="0" distB="0" distL="0" distR="0">
                  <wp:extent cx="2552065" cy="4190365"/>
                  <wp:effectExtent l="0" t="0" r="635" b="635"/>
                  <wp:docPr id="6" name="Рисунок 6" descr="рис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рис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419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9EA" w:rsidRDefault="004259EA" w:rsidP="007914D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59EA" w:rsidRDefault="004259EA" w:rsidP="007914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Рис.8</w:t>
            </w:r>
            <w:r w:rsidRPr="00A77233">
              <w:t>. Положение Боевого знамени</w:t>
            </w:r>
            <w:r>
              <w:t xml:space="preserve"> </w:t>
            </w:r>
            <w:r w:rsidRPr="00A77233">
              <w:t>«на плечо»</w:t>
            </w:r>
          </w:p>
        </w:tc>
        <w:tc>
          <w:tcPr>
            <w:tcW w:w="5070" w:type="dxa"/>
            <w:vAlign w:val="bottom"/>
          </w:tcPr>
          <w:p w:rsidR="004259EA" w:rsidRPr="00B826FC" w:rsidRDefault="004259EA" w:rsidP="00791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19FD">
              <w:rPr>
                <w:noProof/>
              </w:rPr>
              <w:drawing>
                <wp:inline distT="0" distB="0" distL="0" distR="0">
                  <wp:extent cx="1781175" cy="4349115"/>
                  <wp:effectExtent l="0" t="0" r="9525" b="0"/>
                  <wp:docPr id="5" name="Рисунок 5" descr="рис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рис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34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9EA" w:rsidRDefault="004259EA" w:rsidP="00791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259EA" w:rsidRPr="00B826FC" w:rsidRDefault="004259EA" w:rsidP="00791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Рис.9</w:t>
            </w:r>
            <w:r w:rsidRPr="006D618E">
              <w:rPr>
                <w:bCs/>
              </w:rPr>
              <w:t xml:space="preserve">. </w:t>
            </w:r>
            <w:r w:rsidRPr="00B826FC">
              <w:t>Положение Боевого знамени</w:t>
            </w:r>
            <w:r>
              <w:t xml:space="preserve"> </w:t>
            </w:r>
            <w:r w:rsidRPr="00B826FC">
              <w:t>для движения торжественным маршем</w:t>
            </w:r>
          </w:p>
        </w:tc>
      </w:tr>
    </w:tbl>
    <w:p w:rsidR="004259EA" w:rsidRDefault="004259EA" w:rsidP="004259E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259EA" w:rsidRPr="008F7738" w:rsidRDefault="004259EA" w:rsidP="004259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F7738">
        <w:rPr>
          <w:sz w:val="26"/>
          <w:szCs w:val="26"/>
        </w:rPr>
        <w:t>При движении и Боевым знаменем ассистенты и знаменный взвод, вооруженные автоматами, должны и</w:t>
      </w:r>
      <w:r>
        <w:rPr>
          <w:sz w:val="26"/>
          <w:szCs w:val="26"/>
        </w:rPr>
        <w:t>меть их в положении на «грудь»</w:t>
      </w:r>
      <w:r w:rsidRPr="008F7738">
        <w:rPr>
          <w:sz w:val="26"/>
          <w:szCs w:val="26"/>
        </w:rPr>
        <w:t>. При этом автоматы в положении «на грудь» поддерживаются левой рукой за цевье и ствольную накладку.</w:t>
      </w:r>
    </w:p>
    <w:p w:rsidR="004259EA" w:rsidRDefault="004259EA" w:rsidP="004259EA">
      <w:pPr>
        <w:jc w:val="both"/>
        <w:rPr>
          <w:sz w:val="26"/>
          <w:szCs w:val="26"/>
        </w:rPr>
      </w:pPr>
    </w:p>
    <w:p w:rsidR="004259EA" w:rsidRPr="00864E03" w:rsidRDefault="004259EA" w:rsidP="004259EA">
      <w:pPr>
        <w:ind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 </w:t>
      </w:r>
      <w:r w:rsidRPr="001A5670">
        <w:rPr>
          <w:sz w:val="26"/>
          <w:szCs w:val="26"/>
        </w:rPr>
        <w:t>Следом выдвигается вторая</w:t>
      </w:r>
      <w:r w:rsidRPr="00F440C6">
        <w:rPr>
          <w:sz w:val="26"/>
          <w:szCs w:val="26"/>
        </w:rPr>
        <w:t xml:space="preserve"> знаменная группа и останавливается напротив первой знаменной группы. Командир подает команду: </w:t>
      </w:r>
      <w:r w:rsidRPr="00F440C6">
        <w:rPr>
          <w:b/>
          <w:sz w:val="26"/>
          <w:szCs w:val="26"/>
        </w:rPr>
        <w:t xml:space="preserve">«Знамя передать!». </w:t>
      </w:r>
      <w:r w:rsidRPr="00F440C6">
        <w:rPr>
          <w:sz w:val="26"/>
          <w:szCs w:val="26"/>
        </w:rPr>
        <w:t>Знаменщик первой шеренги, передает знаменщику второй шеренги боевое знамя выполняя выпад правой ногой. Вторая знаменная группа выполняет поворот</w:t>
      </w:r>
      <w:r>
        <w:rPr>
          <w:sz w:val="26"/>
          <w:szCs w:val="26"/>
        </w:rPr>
        <w:t>, при этом знаменщик держит Знамя двумя руками</w:t>
      </w:r>
      <w:r w:rsidRPr="00F440C6">
        <w:rPr>
          <w:sz w:val="26"/>
          <w:szCs w:val="26"/>
        </w:rPr>
        <w:t xml:space="preserve">: </w:t>
      </w:r>
      <w:r w:rsidRPr="008F7738">
        <w:rPr>
          <w:b/>
          <w:sz w:val="26"/>
          <w:szCs w:val="26"/>
        </w:rPr>
        <w:t>«Кру-Гом!!»</w:t>
      </w:r>
      <w:r w:rsidRPr="00F440C6">
        <w:rPr>
          <w:sz w:val="26"/>
          <w:szCs w:val="26"/>
        </w:rPr>
        <w:t xml:space="preserve"> Командир отделения строевым шагом становится головным в строю и уводит отделение. На выполнение строевых элементов выделяется 5 минут. </w:t>
      </w:r>
    </w:p>
    <w:p w:rsidR="004259EA" w:rsidRDefault="004259EA" w:rsidP="004259EA">
      <w:pPr>
        <w:ind w:firstLine="709"/>
        <w:jc w:val="both"/>
        <w:rPr>
          <w:b/>
          <w:sz w:val="26"/>
          <w:szCs w:val="26"/>
        </w:rPr>
      </w:pPr>
    </w:p>
    <w:p w:rsidR="004259EA" w:rsidRPr="00F440C6" w:rsidRDefault="004259EA" w:rsidP="004259EA">
      <w:pPr>
        <w:ind w:firstLine="709"/>
        <w:jc w:val="center"/>
        <w:rPr>
          <w:b/>
          <w:i/>
          <w:sz w:val="26"/>
          <w:szCs w:val="26"/>
        </w:rPr>
      </w:pPr>
      <w:r w:rsidRPr="00F440C6">
        <w:rPr>
          <w:b/>
          <w:sz w:val="26"/>
          <w:szCs w:val="26"/>
        </w:rPr>
        <w:t xml:space="preserve">5. </w:t>
      </w:r>
      <w:r w:rsidRPr="00F440C6">
        <w:rPr>
          <w:b/>
          <w:i/>
          <w:sz w:val="26"/>
          <w:szCs w:val="26"/>
        </w:rPr>
        <w:t>«Действие командир</w:t>
      </w:r>
      <w:r>
        <w:rPr>
          <w:b/>
          <w:i/>
          <w:sz w:val="26"/>
          <w:szCs w:val="26"/>
        </w:rPr>
        <w:t>а»</w:t>
      </w:r>
    </w:p>
    <w:p w:rsidR="004259EA" w:rsidRPr="000715A2" w:rsidRDefault="004259EA" w:rsidP="004259EA">
      <w:pPr>
        <w:ind w:firstLine="709"/>
        <w:jc w:val="both"/>
        <w:rPr>
          <w:sz w:val="26"/>
          <w:szCs w:val="26"/>
        </w:rPr>
      </w:pPr>
      <w:r w:rsidRPr="000715A2">
        <w:rPr>
          <w:sz w:val="26"/>
          <w:szCs w:val="26"/>
        </w:rPr>
        <w:t xml:space="preserve">Оцениваются действия командира отделения: доклад судьям, подход и отход, правильность подачи команд, строевая выправка, умение исправлять возможные ошибки подчиненных. </w:t>
      </w:r>
    </w:p>
    <w:p w:rsidR="004259EA" w:rsidRPr="00F440C6" w:rsidRDefault="004259EA" w:rsidP="004259EA">
      <w:pPr>
        <w:ind w:firstLine="709"/>
        <w:jc w:val="both"/>
        <w:rPr>
          <w:sz w:val="26"/>
          <w:szCs w:val="26"/>
        </w:rPr>
      </w:pP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 w:rsidRPr="00B74295">
        <w:rPr>
          <w:b/>
          <w:sz w:val="26"/>
          <w:szCs w:val="26"/>
        </w:rPr>
        <w:t>Примечание:</w:t>
      </w:r>
      <w:r w:rsidRPr="00B74295">
        <w:rPr>
          <w:sz w:val="26"/>
          <w:szCs w:val="26"/>
        </w:rPr>
        <w:t xml:space="preserve"> </w:t>
      </w:r>
      <w:r w:rsidRPr="00C111FD">
        <w:rPr>
          <w:sz w:val="26"/>
          <w:szCs w:val="26"/>
        </w:rPr>
        <w:t xml:space="preserve">все строевые приемы, включенные в программу конкурса, выполняются 1-2 раза в соответствии со Строевым Уставом ВС РФ. 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Pr="00C111FD">
        <w:rPr>
          <w:sz w:val="26"/>
          <w:szCs w:val="26"/>
        </w:rPr>
        <w:t>лемент</w:t>
      </w:r>
      <w:r>
        <w:rPr>
          <w:sz w:val="26"/>
          <w:szCs w:val="26"/>
        </w:rPr>
        <w:t>ы</w:t>
      </w:r>
      <w:r w:rsidRPr="00C111FD">
        <w:rPr>
          <w:sz w:val="26"/>
          <w:szCs w:val="26"/>
        </w:rPr>
        <w:t xml:space="preserve"> (прием</w:t>
      </w:r>
      <w:r>
        <w:rPr>
          <w:sz w:val="26"/>
          <w:szCs w:val="26"/>
        </w:rPr>
        <w:t>ы</w:t>
      </w:r>
      <w:r w:rsidRPr="00C111FD">
        <w:rPr>
          <w:sz w:val="26"/>
          <w:szCs w:val="26"/>
        </w:rPr>
        <w:t>) программы оценивается по 5-балльной системе</w:t>
      </w:r>
      <w:r>
        <w:rPr>
          <w:sz w:val="26"/>
          <w:szCs w:val="26"/>
        </w:rPr>
        <w:t xml:space="preserve"> согласно оценочного листа к данному Конкурсу (приложение 6 к настоящему Положению).</w:t>
      </w:r>
      <w:r w:rsidRPr="00C111FD">
        <w:rPr>
          <w:sz w:val="26"/>
          <w:szCs w:val="26"/>
        </w:rPr>
        <w:t xml:space="preserve"> 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 w:rsidRPr="00C111FD">
        <w:rPr>
          <w:sz w:val="26"/>
          <w:szCs w:val="26"/>
        </w:rPr>
        <w:t>При подведении итогов конкурса подсчитывается общее количество баллов</w:t>
      </w:r>
      <w:r>
        <w:rPr>
          <w:sz w:val="26"/>
          <w:szCs w:val="26"/>
        </w:rPr>
        <w:t xml:space="preserve"> за конкурс</w:t>
      </w:r>
      <w:r w:rsidRPr="00C111FD">
        <w:rPr>
          <w:sz w:val="26"/>
          <w:szCs w:val="26"/>
        </w:rPr>
        <w:t>.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 каждое нарушение последовательности заданий, команда получает штраф (- 10 баллов к общей сумме баллов).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многочисленные нарушения выполнения элемента (приема) программы, команда получает 0 баллов. </w:t>
      </w:r>
    </w:p>
    <w:p w:rsidR="004259EA" w:rsidRPr="00250580" w:rsidRDefault="004259EA" w:rsidP="004259EA">
      <w:pPr>
        <w:ind w:firstLine="709"/>
        <w:jc w:val="both"/>
        <w:rPr>
          <w:sz w:val="26"/>
          <w:szCs w:val="26"/>
        </w:rPr>
      </w:pPr>
      <w:r w:rsidRPr="00250580">
        <w:rPr>
          <w:sz w:val="26"/>
          <w:szCs w:val="26"/>
        </w:rPr>
        <w:t>(Например, ко</w:t>
      </w:r>
      <w:r>
        <w:rPr>
          <w:sz w:val="26"/>
          <w:szCs w:val="26"/>
        </w:rPr>
        <w:t>манда, совершившая</w:t>
      </w:r>
      <w:r w:rsidRPr="00250580">
        <w:rPr>
          <w:sz w:val="26"/>
          <w:szCs w:val="26"/>
        </w:rPr>
        <w:t xml:space="preserve"> множественные ошибки при выполнении программы </w:t>
      </w:r>
      <w:r w:rsidRPr="00250580">
        <w:rPr>
          <w:b/>
          <w:i/>
          <w:sz w:val="26"/>
          <w:szCs w:val="26"/>
        </w:rPr>
        <w:t>«Парад знамен»</w:t>
      </w:r>
      <w:r w:rsidRPr="00250580">
        <w:rPr>
          <w:sz w:val="26"/>
          <w:szCs w:val="26"/>
        </w:rPr>
        <w:t xml:space="preserve">, может получить 0 баллов за данную программу). </w:t>
      </w:r>
    </w:p>
    <w:p w:rsidR="004259EA" w:rsidRPr="00B74295" w:rsidRDefault="004259EA" w:rsidP="004259EA">
      <w:pPr>
        <w:ind w:firstLine="709"/>
        <w:jc w:val="both"/>
        <w:rPr>
          <w:b/>
          <w:sz w:val="26"/>
          <w:szCs w:val="26"/>
        </w:rPr>
      </w:pPr>
      <w:r w:rsidRPr="00B74295">
        <w:rPr>
          <w:b/>
          <w:sz w:val="26"/>
          <w:szCs w:val="26"/>
        </w:rPr>
        <w:t>Победителем в конкурсе считается команда, набравшая наибольшее количество баллов.</w:t>
      </w:r>
      <w:r>
        <w:rPr>
          <w:b/>
          <w:sz w:val="26"/>
          <w:szCs w:val="26"/>
        </w:rPr>
        <w:t xml:space="preserve"> При равенстве очков, команды занимают одинаковое место.</w:t>
      </w:r>
    </w:p>
    <w:p w:rsidR="004259EA" w:rsidRPr="00B74295" w:rsidRDefault="004259EA" w:rsidP="004259EA">
      <w:pPr>
        <w:jc w:val="both"/>
        <w:rPr>
          <w:b/>
          <w:sz w:val="26"/>
          <w:szCs w:val="26"/>
        </w:rPr>
      </w:pPr>
      <w:r w:rsidRPr="00B74295">
        <w:rPr>
          <w:sz w:val="26"/>
          <w:szCs w:val="26"/>
        </w:rPr>
        <w:tab/>
      </w:r>
      <w:r w:rsidRPr="00B74295">
        <w:rPr>
          <w:b/>
          <w:sz w:val="26"/>
          <w:szCs w:val="26"/>
        </w:rPr>
        <w:t>Судейской коллегией</w:t>
      </w:r>
      <w:r w:rsidRPr="00B74295">
        <w:rPr>
          <w:sz w:val="26"/>
          <w:szCs w:val="26"/>
        </w:rPr>
        <w:t xml:space="preserve"> </w:t>
      </w:r>
      <w:r w:rsidRPr="00B74295">
        <w:rPr>
          <w:b/>
          <w:sz w:val="26"/>
          <w:szCs w:val="26"/>
        </w:rPr>
        <w:t xml:space="preserve">по итогам конкурса определяется «Лучший Командир». </w:t>
      </w:r>
    </w:p>
    <w:p w:rsidR="004259EA" w:rsidRPr="00B74295" w:rsidRDefault="004259EA" w:rsidP="004259EA">
      <w:pPr>
        <w:ind w:firstLine="709"/>
        <w:jc w:val="both"/>
        <w:rPr>
          <w:b/>
          <w:i/>
          <w:sz w:val="26"/>
          <w:szCs w:val="26"/>
          <w:u w:val="single"/>
        </w:rPr>
      </w:pPr>
    </w:p>
    <w:p w:rsidR="004259EA" w:rsidRPr="00B74295" w:rsidRDefault="004259EA" w:rsidP="004259EA">
      <w:pPr>
        <w:ind w:firstLine="709"/>
        <w:jc w:val="center"/>
        <w:rPr>
          <w:sz w:val="26"/>
          <w:szCs w:val="26"/>
          <w:u w:val="single"/>
        </w:rPr>
      </w:pPr>
      <w:r w:rsidRPr="00B74295">
        <w:rPr>
          <w:b/>
          <w:i/>
          <w:sz w:val="26"/>
          <w:szCs w:val="26"/>
          <w:u w:val="single"/>
        </w:rPr>
        <w:t>1.4 «Если ты остался один на один с пострадавшим»</w:t>
      </w:r>
      <w:r w:rsidRPr="00B74295">
        <w:rPr>
          <w:sz w:val="26"/>
          <w:szCs w:val="26"/>
          <w:u w:val="single"/>
        </w:rPr>
        <w:t>.</w:t>
      </w:r>
    </w:p>
    <w:p w:rsidR="004259EA" w:rsidRDefault="004259EA" w:rsidP="004259EA">
      <w:pPr>
        <w:ind w:firstLine="708"/>
        <w:jc w:val="both"/>
        <w:rPr>
          <w:sz w:val="26"/>
          <w:szCs w:val="26"/>
        </w:rPr>
      </w:pPr>
      <w:r w:rsidRPr="00257C39">
        <w:rPr>
          <w:sz w:val="26"/>
          <w:szCs w:val="26"/>
        </w:rPr>
        <w:t xml:space="preserve">Конкурс проводится </w:t>
      </w:r>
      <w:r>
        <w:rPr>
          <w:sz w:val="26"/>
          <w:szCs w:val="26"/>
        </w:rPr>
        <w:t xml:space="preserve">в дистанционном формате </w:t>
      </w:r>
      <w:r w:rsidRPr="00E00738">
        <w:rPr>
          <w:b/>
          <w:sz w:val="26"/>
          <w:szCs w:val="26"/>
        </w:rPr>
        <w:t xml:space="preserve">методом тестирования с использованием платформы для аудио- и видеоконференций </w:t>
      </w:r>
      <w:r w:rsidRPr="00E00738">
        <w:rPr>
          <w:b/>
          <w:sz w:val="26"/>
          <w:szCs w:val="26"/>
          <w:lang w:val="en-US"/>
        </w:rPr>
        <w:t>Zoom</w:t>
      </w:r>
      <w:r w:rsidRPr="002151F3">
        <w:rPr>
          <w:sz w:val="26"/>
          <w:szCs w:val="26"/>
        </w:rPr>
        <w:t xml:space="preserve">. </w:t>
      </w:r>
      <w:r w:rsidRPr="00257C39">
        <w:rPr>
          <w:sz w:val="26"/>
          <w:szCs w:val="26"/>
        </w:rPr>
        <w:t xml:space="preserve">В конкурсе участвуют все члены команды. </w:t>
      </w:r>
    </w:p>
    <w:p w:rsidR="004259EA" w:rsidRPr="00257C39" w:rsidRDefault="004259EA" w:rsidP="004259EA">
      <w:pPr>
        <w:ind w:firstLine="709"/>
        <w:jc w:val="both"/>
        <w:rPr>
          <w:sz w:val="26"/>
          <w:szCs w:val="26"/>
        </w:rPr>
      </w:pPr>
      <w:r w:rsidRPr="0082243B">
        <w:rPr>
          <w:sz w:val="26"/>
          <w:szCs w:val="26"/>
        </w:rPr>
        <w:t xml:space="preserve">Каждому члену команды предлагается ответить на 25 вопросов </w:t>
      </w:r>
      <w:r w:rsidRPr="00B7485E">
        <w:rPr>
          <w:sz w:val="26"/>
          <w:szCs w:val="26"/>
        </w:rPr>
        <w:t>по следующим темам:</w:t>
      </w:r>
    </w:p>
    <w:p w:rsidR="004259EA" w:rsidRDefault="004259EA" w:rsidP="004259EA">
      <w:pPr>
        <w:ind w:firstLine="708"/>
        <w:rPr>
          <w:sz w:val="26"/>
          <w:szCs w:val="26"/>
        </w:rPr>
      </w:pPr>
      <w:r w:rsidRPr="003A2B28">
        <w:rPr>
          <w:sz w:val="26"/>
          <w:szCs w:val="26"/>
        </w:rPr>
        <w:t xml:space="preserve">1. Оказание помощи пострадавшему при укусе ядовитой змеей. </w:t>
      </w:r>
    </w:p>
    <w:p w:rsidR="004259EA" w:rsidRDefault="004259EA" w:rsidP="004259E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A2B28">
        <w:rPr>
          <w:sz w:val="26"/>
          <w:szCs w:val="26"/>
        </w:rPr>
        <w:t>Повязка на голову в виде «чепца».</w:t>
      </w:r>
    </w:p>
    <w:p w:rsidR="004259EA" w:rsidRDefault="004259EA" w:rsidP="004259E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E16D5">
        <w:rPr>
          <w:sz w:val="26"/>
          <w:szCs w:val="26"/>
        </w:rPr>
        <w:t>Спиральная повязка на грудь при ранении.</w:t>
      </w:r>
    </w:p>
    <w:p w:rsidR="004259EA" w:rsidRDefault="004259EA" w:rsidP="004259E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A2B28">
        <w:rPr>
          <w:sz w:val="26"/>
          <w:szCs w:val="26"/>
        </w:rPr>
        <w:t>Остановка артериального кровотечения.</w:t>
      </w:r>
      <w:r>
        <w:rPr>
          <w:sz w:val="26"/>
          <w:szCs w:val="26"/>
        </w:rPr>
        <w:t xml:space="preserve"> </w:t>
      </w:r>
    </w:p>
    <w:p w:rsidR="004259EA" w:rsidRDefault="004259EA" w:rsidP="004259EA">
      <w:pPr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Pr="00FE16D5">
        <w:rPr>
          <w:sz w:val="26"/>
          <w:szCs w:val="26"/>
        </w:rPr>
        <w:t xml:space="preserve">. </w:t>
      </w:r>
      <w:r w:rsidRPr="003A2B28">
        <w:rPr>
          <w:sz w:val="26"/>
          <w:szCs w:val="26"/>
        </w:rPr>
        <w:t>Иммобилизация при переломах костей предплечья.</w:t>
      </w:r>
    </w:p>
    <w:p w:rsidR="004259EA" w:rsidRPr="00FE16D5" w:rsidRDefault="004259EA" w:rsidP="004259EA">
      <w:pPr>
        <w:ind w:firstLine="708"/>
        <w:rPr>
          <w:sz w:val="26"/>
          <w:szCs w:val="26"/>
        </w:rPr>
      </w:pPr>
      <w:r>
        <w:rPr>
          <w:sz w:val="26"/>
          <w:szCs w:val="26"/>
        </w:rPr>
        <w:t>6</w:t>
      </w:r>
      <w:r w:rsidRPr="00FE16D5">
        <w:rPr>
          <w:sz w:val="26"/>
          <w:szCs w:val="26"/>
        </w:rPr>
        <w:t>. Иммобилизация нижн</w:t>
      </w:r>
      <w:r>
        <w:rPr>
          <w:sz w:val="26"/>
          <w:szCs w:val="26"/>
        </w:rPr>
        <w:t>е</w:t>
      </w:r>
      <w:r w:rsidRPr="00FE16D5">
        <w:rPr>
          <w:sz w:val="26"/>
          <w:szCs w:val="26"/>
        </w:rPr>
        <w:t xml:space="preserve">й конечности при переломе голеностопного сустава. </w:t>
      </w:r>
    </w:p>
    <w:p w:rsidR="004259EA" w:rsidRPr="00FE16D5" w:rsidRDefault="004259EA" w:rsidP="004259EA">
      <w:pPr>
        <w:ind w:firstLine="708"/>
        <w:rPr>
          <w:sz w:val="26"/>
          <w:szCs w:val="26"/>
        </w:rPr>
      </w:pPr>
      <w:r>
        <w:rPr>
          <w:sz w:val="26"/>
          <w:szCs w:val="26"/>
        </w:rPr>
        <w:t>7</w:t>
      </w:r>
      <w:r w:rsidRPr="00FE16D5">
        <w:rPr>
          <w:sz w:val="26"/>
          <w:szCs w:val="26"/>
        </w:rPr>
        <w:t xml:space="preserve">. </w:t>
      </w:r>
      <w:r>
        <w:rPr>
          <w:sz w:val="26"/>
          <w:szCs w:val="26"/>
        </w:rPr>
        <w:t>Первая помощь при спасении утопающего</w:t>
      </w:r>
      <w:r w:rsidRPr="00FE16D5">
        <w:rPr>
          <w:sz w:val="26"/>
          <w:szCs w:val="26"/>
        </w:rPr>
        <w:t>.</w:t>
      </w:r>
    </w:p>
    <w:p w:rsidR="004259EA" w:rsidRPr="00FE16D5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E16D5">
        <w:rPr>
          <w:sz w:val="26"/>
          <w:szCs w:val="26"/>
        </w:rPr>
        <w:t xml:space="preserve">. </w:t>
      </w:r>
      <w:r w:rsidRPr="00AE5130">
        <w:rPr>
          <w:sz w:val="26"/>
          <w:szCs w:val="26"/>
        </w:rPr>
        <w:t>Транспортная иммобилизация при переломе шейного отдела позвоночника</w:t>
      </w:r>
    </w:p>
    <w:p w:rsidR="004259EA" w:rsidRPr="00FB1FFF" w:rsidRDefault="004259EA" w:rsidP="004259EA">
      <w:pPr>
        <w:ind w:firstLine="708"/>
        <w:rPr>
          <w:sz w:val="26"/>
          <w:szCs w:val="26"/>
        </w:rPr>
      </w:pPr>
      <w:r>
        <w:rPr>
          <w:sz w:val="26"/>
          <w:szCs w:val="26"/>
        </w:rPr>
        <w:t>9</w:t>
      </w:r>
      <w:r w:rsidRPr="00FE16D5">
        <w:rPr>
          <w:sz w:val="26"/>
          <w:szCs w:val="26"/>
        </w:rPr>
        <w:t>.</w:t>
      </w:r>
      <w:r w:rsidRPr="00FB1FFF">
        <w:rPr>
          <w:bCs/>
          <w:sz w:val="26"/>
          <w:szCs w:val="26"/>
        </w:rPr>
        <w:t xml:space="preserve"> Первая помощь</w:t>
      </w:r>
      <w:r w:rsidRPr="00FB1FFF">
        <w:rPr>
          <w:b/>
          <w:bCs/>
          <w:sz w:val="26"/>
          <w:szCs w:val="26"/>
        </w:rPr>
        <w:t xml:space="preserve"> </w:t>
      </w:r>
      <w:r w:rsidRPr="00FB1FFF">
        <w:rPr>
          <w:sz w:val="26"/>
          <w:szCs w:val="26"/>
        </w:rPr>
        <w:t>при любом ранении</w:t>
      </w:r>
      <w:r>
        <w:rPr>
          <w:sz w:val="26"/>
          <w:szCs w:val="26"/>
        </w:rPr>
        <w:t xml:space="preserve"> в область грудной клетки.</w:t>
      </w:r>
    </w:p>
    <w:p w:rsidR="004259EA" w:rsidRPr="003A2B28" w:rsidRDefault="004259EA" w:rsidP="004259EA">
      <w:pPr>
        <w:ind w:firstLine="708"/>
        <w:rPr>
          <w:sz w:val="26"/>
          <w:szCs w:val="26"/>
        </w:rPr>
      </w:pPr>
      <w:r>
        <w:rPr>
          <w:sz w:val="26"/>
          <w:szCs w:val="26"/>
        </w:rPr>
        <w:t>10.</w:t>
      </w:r>
      <w:r w:rsidRPr="00AE5130">
        <w:rPr>
          <w:sz w:val="26"/>
          <w:szCs w:val="26"/>
        </w:rPr>
        <w:t xml:space="preserve"> </w:t>
      </w:r>
      <w:r w:rsidRPr="00FB1FFF">
        <w:rPr>
          <w:bCs/>
          <w:sz w:val="26"/>
          <w:szCs w:val="26"/>
        </w:rPr>
        <w:t>Первая помощь</w:t>
      </w:r>
      <w:r w:rsidRPr="00FB1FFF">
        <w:rPr>
          <w:b/>
          <w:bCs/>
          <w:sz w:val="26"/>
          <w:szCs w:val="26"/>
        </w:rPr>
        <w:t xml:space="preserve"> </w:t>
      </w:r>
      <w:r w:rsidRPr="00FB1FFF">
        <w:rPr>
          <w:sz w:val="26"/>
          <w:szCs w:val="26"/>
        </w:rPr>
        <w:t>при любом ранении</w:t>
      </w:r>
      <w:r>
        <w:rPr>
          <w:sz w:val="26"/>
          <w:szCs w:val="26"/>
        </w:rPr>
        <w:t xml:space="preserve"> в область </w:t>
      </w:r>
      <w:r w:rsidRPr="00A630E8">
        <w:rPr>
          <w:sz w:val="26"/>
          <w:szCs w:val="26"/>
        </w:rPr>
        <w:t>живота</w:t>
      </w:r>
      <w:r>
        <w:rPr>
          <w:sz w:val="26"/>
          <w:szCs w:val="26"/>
        </w:rPr>
        <w:t>.</w:t>
      </w:r>
    </w:p>
    <w:p w:rsidR="004259EA" w:rsidRDefault="004259EA" w:rsidP="004259EA">
      <w:pPr>
        <w:ind w:firstLine="708"/>
        <w:rPr>
          <w:sz w:val="26"/>
          <w:szCs w:val="26"/>
        </w:rPr>
      </w:pPr>
      <w:r>
        <w:rPr>
          <w:sz w:val="26"/>
          <w:szCs w:val="26"/>
        </w:rPr>
        <w:t>11.</w:t>
      </w:r>
      <w:r w:rsidRPr="00A630E8">
        <w:rPr>
          <w:bCs/>
          <w:sz w:val="26"/>
          <w:szCs w:val="26"/>
        </w:rPr>
        <w:t xml:space="preserve"> </w:t>
      </w:r>
      <w:r w:rsidRPr="00FE16D5">
        <w:rPr>
          <w:sz w:val="26"/>
          <w:szCs w:val="26"/>
        </w:rPr>
        <w:t>Первоочередные мероприятия по оживлению организма (искусственное дыхание; закрытый массаж сердца).</w:t>
      </w:r>
    </w:p>
    <w:p w:rsidR="004259EA" w:rsidRDefault="004259EA" w:rsidP="004259E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0A392D">
        <w:rPr>
          <w:sz w:val="26"/>
          <w:szCs w:val="26"/>
        </w:rPr>
        <w:t>Остановка венозного кровотечения.</w:t>
      </w:r>
    </w:p>
    <w:p w:rsidR="004259EA" w:rsidRDefault="004259EA" w:rsidP="004259EA">
      <w:pPr>
        <w:ind w:firstLine="708"/>
        <w:rPr>
          <w:sz w:val="26"/>
          <w:szCs w:val="26"/>
        </w:rPr>
      </w:pPr>
      <w:r>
        <w:rPr>
          <w:sz w:val="26"/>
          <w:szCs w:val="26"/>
        </w:rPr>
        <w:t>13. Оказание помощи пострадавшему при обморожении.</w:t>
      </w:r>
    </w:p>
    <w:p w:rsidR="004259EA" w:rsidRDefault="004259EA" w:rsidP="004259EA">
      <w:pPr>
        <w:ind w:firstLine="708"/>
        <w:rPr>
          <w:sz w:val="26"/>
          <w:szCs w:val="26"/>
        </w:rPr>
      </w:pPr>
      <w:r>
        <w:rPr>
          <w:sz w:val="26"/>
          <w:szCs w:val="26"/>
        </w:rPr>
        <w:t>14. Первая помощь при поражении электричеством.</w:t>
      </w:r>
    </w:p>
    <w:p w:rsidR="004259EA" w:rsidRPr="005E04FD" w:rsidRDefault="004259EA" w:rsidP="004259EA">
      <w:pPr>
        <w:ind w:firstLine="709"/>
        <w:jc w:val="both"/>
        <w:rPr>
          <w:sz w:val="26"/>
          <w:szCs w:val="26"/>
        </w:rPr>
      </w:pPr>
      <w:r w:rsidRPr="005E04FD">
        <w:rPr>
          <w:sz w:val="26"/>
          <w:szCs w:val="26"/>
        </w:rPr>
        <w:t xml:space="preserve">Участникам предлагаются </w:t>
      </w:r>
      <w:r w:rsidRPr="005E04FD">
        <w:rPr>
          <w:sz w:val="26"/>
          <w:szCs w:val="26"/>
          <w:lang w:eastAsia="en-US"/>
        </w:rPr>
        <w:t>задания с выбором одного верного ответа из четырех</w:t>
      </w:r>
      <w:r w:rsidRPr="005E04FD">
        <w:rPr>
          <w:sz w:val="26"/>
          <w:szCs w:val="26"/>
        </w:rPr>
        <w:t xml:space="preserve">. На тестирование каждой команде отводится </w:t>
      </w:r>
      <w:r w:rsidRPr="00FE2BBD">
        <w:rPr>
          <w:sz w:val="26"/>
          <w:szCs w:val="26"/>
        </w:rPr>
        <w:t>40 минут</w:t>
      </w:r>
      <w:r w:rsidRPr="005E04FD">
        <w:rPr>
          <w:sz w:val="26"/>
          <w:szCs w:val="26"/>
        </w:rPr>
        <w:t>.</w:t>
      </w:r>
    </w:p>
    <w:p w:rsidR="004259EA" w:rsidRPr="005E04FD" w:rsidRDefault="004259EA" w:rsidP="004259EA">
      <w:pPr>
        <w:ind w:firstLine="709"/>
        <w:jc w:val="both"/>
        <w:rPr>
          <w:b/>
          <w:sz w:val="26"/>
          <w:szCs w:val="26"/>
        </w:rPr>
      </w:pPr>
      <w:r w:rsidRPr="005E04FD">
        <w:rPr>
          <w:b/>
          <w:sz w:val="26"/>
          <w:szCs w:val="26"/>
        </w:rPr>
        <w:t>За правильные ответы и выполненные задания каждому участнику команды начисляются баллы. За правильный ответ на вопрос члену команды начисляется 1 балл, за неправильный – 0 баллов.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 w:rsidRPr="005E04FD">
        <w:rPr>
          <w:sz w:val="26"/>
          <w:szCs w:val="26"/>
        </w:rPr>
        <w:t>В личном зачёте побеждает юнармеец набравший большее количество правильных ответов среди всех юнармейцев своей возрастной</w:t>
      </w:r>
      <w:r w:rsidRPr="0057678B">
        <w:rPr>
          <w:sz w:val="26"/>
          <w:szCs w:val="26"/>
        </w:rPr>
        <w:t xml:space="preserve"> группы. Для выявления победителя в командном зачете, общее количество правильных ответов команды суммируется. Побеждает команда, набравшая наибольшее количество правильных ответов. В случае равенства результатов команды занимают одинаковое место.</w:t>
      </w:r>
    </w:p>
    <w:p w:rsidR="004259EA" w:rsidRPr="003C2AC9" w:rsidRDefault="004259EA" w:rsidP="004259EA">
      <w:pPr>
        <w:ind w:firstLine="709"/>
        <w:jc w:val="both"/>
        <w:rPr>
          <w:b/>
          <w:sz w:val="26"/>
          <w:szCs w:val="26"/>
        </w:rPr>
      </w:pPr>
      <w:r w:rsidRPr="003C2AC9">
        <w:rPr>
          <w:b/>
          <w:sz w:val="26"/>
          <w:szCs w:val="26"/>
        </w:rPr>
        <w:t>При проведении конкурса соблюдаются следующие требования: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>- проведение конкурса осуществляется в соответствии с утвержденным для каждой команды графиком, в котором указывается дата и время проведения конкурса;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>- тестирование производится в аудитории (классе) образовательной организации для всех участников команды одновременно;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>- участники располагаются по 1-му каждый за 1-м столом (партой);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 xml:space="preserve">- каждому из участников команды руководителем команды раздается тест с заданиями и бланк для ответов с ручкой; 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lastRenderedPageBreak/>
        <w:t>- тест с заданиями и бланк для ответов руководитель команды получает перед началом конкурса на электронную почту образовательной организации не ранее 30 минут и не позднее 15 минут до начала тестирования, которые распечатываются в аудитории (классе) проведения конкурса;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 xml:space="preserve">- тестовое подключение аудитории (класса) к платформе для аудио- и видеоконференций </w:t>
      </w:r>
      <w:r w:rsidRPr="003C2AC9">
        <w:rPr>
          <w:sz w:val="26"/>
          <w:szCs w:val="26"/>
          <w:lang w:val="en-US"/>
        </w:rPr>
        <w:t>Zoom</w:t>
      </w:r>
      <w:r w:rsidRPr="003C2AC9">
        <w:rPr>
          <w:sz w:val="26"/>
          <w:szCs w:val="26"/>
        </w:rPr>
        <w:t xml:space="preserve"> осуществляется за 1 час до начала конкурса техническим специалистом образовательной организации с использованием имеющихся в образовательной организации технических средств;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>- начало времени тестирования начинается с момента полной раздачи материалов всем участникам команды;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>- в течение отведенного времени (40 минут) участники команды вносят в таблицу бланка для ответов номера ответов, списывание и исправления не допускаются;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>-  режим съемки должен обеспечивать одновременный просмотр всех участников команды («захватывать» всю аудиторию (класс)), при этом в помещении помимо участников команды имеет право находиться только технический специалист (руководитель команды все время тестирования находится за пределами аудитории (класса));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>- участники команды, досрочно завершившие тестирование, не имеют права покинуть аудиторию (класс);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>- по истечении срока тестирования (40 минут) участники команды без задержки покидают аудиторию, оставляя тесты с заданиями и бланки с ответами на своих столах;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>- технический специалист собирает бланки с ответами всех участников команды (всего – 10 бланков), сканирует их в этой же аудитории (классе), при этом весь процесс транслируется в режиме видеоконференции;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 xml:space="preserve">- после окончания сканирования файлы помещаются в один общий архив, в названии которого указываются кратко обозначения, позволяющие безошибочно идентифицировать команду-участницу, например: 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 xml:space="preserve">Зарница_Анадырь_Граница_Помощь_пострадавшему        или 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>Зарница_Билибино_Тайфун_Помощь_пострадавшему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 xml:space="preserve">- архив направляется по электронной почте на адрес </w:t>
      </w:r>
      <w:hyperlink r:id="rId15" w:history="1">
        <w:r w:rsidRPr="003C2AC9">
          <w:rPr>
            <w:rStyle w:val="a5"/>
            <w:sz w:val="26"/>
            <w:szCs w:val="26"/>
            <w:lang w:val="en-US"/>
          </w:rPr>
          <w:t>spo</w:t>
        </w:r>
        <w:r w:rsidRPr="003C2AC9">
          <w:rPr>
            <w:rStyle w:val="a5"/>
            <w:sz w:val="26"/>
            <w:szCs w:val="26"/>
          </w:rPr>
          <w:t>_</w:t>
        </w:r>
        <w:r w:rsidRPr="003C2AC9">
          <w:rPr>
            <w:rStyle w:val="a5"/>
            <w:sz w:val="26"/>
            <w:szCs w:val="26"/>
            <w:lang w:val="en-US"/>
          </w:rPr>
          <w:t>chmk</w:t>
        </w:r>
        <w:r w:rsidRPr="003C2AC9">
          <w:rPr>
            <w:rStyle w:val="a5"/>
            <w:sz w:val="26"/>
            <w:szCs w:val="26"/>
          </w:rPr>
          <w:t>@</w:t>
        </w:r>
        <w:r w:rsidRPr="003C2AC9">
          <w:rPr>
            <w:rStyle w:val="a5"/>
            <w:sz w:val="26"/>
            <w:szCs w:val="26"/>
            <w:lang w:val="en-US"/>
          </w:rPr>
          <w:t>mail</w:t>
        </w:r>
        <w:r w:rsidRPr="003C2AC9">
          <w:rPr>
            <w:rStyle w:val="a5"/>
            <w:sz w:val="26"/>
            <w:szCs w:val="26"/>
          </w:rPr>
          <w:t>.</w:t>
        </w:r>
        <w:r w:rsidRPr="003C2AC9">
          <w:rPr>
            <w:rStyle w:val="a5"/>
            <w:sz w:val="26"/>
            <w:szCs w:val="26"/>
            <w:lang w:val="en-US"/>
          </w:rPr>
          <w:t>ru</w:t>
        </w:r>
      </w:hyperlink>
      <w:r w:rsidRPr="003C2AC9">
        <w:rPr>
          <w:sz w:val="26"/>
          <w:szCs w:val="26"/>
        </w:rPr>
        <w:t>;</w:t>
      </w:r>
    </w:p>
    <w:p w:rsidR="004259EA" w:rsidRPr="003C2AC9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>- только после того как архив будет направлен в указанный адрес конкурс считается завершенным и режим видеоконференции может быть выключенным.</w:t>
      </w:r>
    </w:p>
    <w:p w:rsidR="004259EA" w:rsidRPr="004C5A8F" w:rsidRDefault="004259EA" w:rsidP="004259EA">
      <w:pPr>
        <w:ind w:firstLine="709"/>
        <w:jc w:val="both"/>
        <w:rPr>
          <w:sz w:val="26"/>
          <w:szCs w:val="26"/>
        </w:rPr>
      </w:pPr>
      <w:r w:rsidRPr="003C2AC9">
        <w:rPr>
          <w:sz w:val="26"/>
          <w:szCs w:val="26"/>
        </w:rPr>
        <w:t xml:space="preserve">В случае нарушения указанных требований участие команды в данном конкурсе может быть аннулировано (0 баллов). Решение </w:t>
      </w:r>
      <w:r>
        <w:rPr>
          <w:sz w:val="26"/>
          <w:szCs w:val="26"/>
        </w:rPr>
        <w:t>об этом принимается Штабом по представлению судей, наблюдающих</w:t>
      </w:r>
      <w:r w:rsidRPr="003C2AC9">
        <w:rPr>
          <w:sz w:val="26"/>
          <w:szCs w:val="26"/>
        </w:rPr>
        <w:t xml:space="preserve"> процедуру проведения конкурса в режиме видеоконференции, и оформляется протоколом.</w:t>
      </w:r>
      <w:r>
        <w:rPr>
          <w:sz w:val="26"/>
          <w:szCs w:val="26"/>
        </w:rPr>
        <w:t xml:space="preserve"> </w:t>
      </w:r>
    </w:p>
    <w:p w:rsidR="004259EA" w:rsidRDefault="004259EA" w:rsidP="004259EA">
      <w:pPr>
        <w:tabs>
          <w:tab w:val="left" w:pos="840"/>
        </w:tabs>
        <w:jc w:val="both"/>
        <w:rPr>
          <w:b/>
          <w:i/>
          <w:sz w:val="24"/>
          <w:szCs w:val="24"/>
        </w:rPr>
      </w:pPr>
    </w:p>
    <w:p w:rsidR="004259EA" w:rsidRPr="00F440C6" w:rsidRDefault="004259EA" w:rsidP="004259EA">
      <w:pPr>
        <w:tabs>
          <w:tab w:val="left" w:pos="840"/>
        </w:tabs>
        <w:jc w:val="center"/>
        <w:rPr>
          <w:b/>
          <w:i/>
          <w:sz w:val="26"/>
          <w:szCs w:val="26"/>
          <w:u w:val="single"/>
        </w:rPr>
      </w:pPr>
      <w:r w:rsidRPr="00F440C6">
        <w:rPr>
          <w:b/>
          <w:i/>
          <w:sz w:val="26"/>
          <w:szCs w:val="26"/>
          <w:u w:val="single"/>
        </w:rPr>
        <w:t>1.5 «Рукопашный бой».</w:t>
      </w:r>
    </w:p>
    <w:p w:rsidR="004259EA" w:rsidRPr="00EC3B21" w:rsidRDefault="004259EA" w:rsidP="004259EA">
      <w:pPr>
        <w:ind w:firstLine="709"/>
        <w:jc w:val="both"/>
        <w:rPr>
          <w:sz w:val="26"/>
          <w:szCs w:val="26"/>
        </w:rPr>
      </w:pPr>
      <w:r w:rsidRPr="00EC3B21">
        <w:rPr>
          <w:sz w:val="26"/>
          <w:szCs w:val="26"/>
        </w:rPr>
        <w:t>Конкурс проходит в дистанционном формате. Каждая команда-участница финала игры «Зарница-202</w:t>
      </w:r>
      <w:r>
        <w:rPr>
          <w:sz w:val="26"/>
          <w:szCs w:val="26"/>
        </w:rPr>
        <w:t>2</w:t>
      </w:r>
      <w:r w:rsidRPr="00EC3B21">
        <w:rPr>
          <w:sz w:val="26"/>
          <w:szCs w:val="26"/>
        </w:rPr>
        <w:t>» представляет на конкурс видеоролик с выступлением, соответствующий следующим требованиям:</w:t>
      </w:r>
    </w:p>
    <w:p w:rsidR="004259EA" w:rsidRPr="00EC3B21" w:rsidRDefault="004259EA" w:rsidP="004259EA">
      <w:pPr>
        <w:pStyle w:val="ad"/>
        <w:spacing w:line="270" w:lineRule="atLeast"/>
        <w:ind w:firstLine="709"/>
        <w:rPr>
          <w:rFonts w:ascii="Times New Roman" w:hAnsi="Times New Roman"/>
          <w:color w:val="auto"/>
          <w:sz w:val="26"/>
          <w:szCs w:val="26"/>
        </w:rPr>
      </w:pPr>
      <w:r w:rsidRPr="00EC3B21">
        <w:rPr>
          <w:rFonts w:ascii="Times New Roman" w:hAnsi="Times New Roman"/>
          <w:color w:val="auto"/>
          <w:sz w:val="26"/>
          <w:szCs w:val="26"/>
        </w:rPr>
        <w:t>- строгое соответствие тематике конкурса,</w:t>
      </w:r>
    </w:p>
    <w:p w:rsidR="004259EA" w:rsidRPr="00EC3B21" w:rsidRDefault="004259EA" w:rsidP="004259EA">
      <w:pPr>
        <w:pStyle w:val="ad"/>
        <w:spacing w:line="270" w:lineRule="atLeast"/>
        <w:ind w:firstLine="709"/>
        <w:rPr>
          <w:rFonts w:ascii="Times New Roman" w:hAnsi="Times New Roman"/>
          <w:color w:val="auto"/>
          <w:sz w:val="26"/>
          <w:szCs w:val="26"/>
        </w:rPr>
      </w:pPr>
      <w:r w:rsidRPr="00EC3B21">
        <w:rPr>
          <w:rFonts w:ascii="Times New Roman" w:hAnsi="Times New Roman"/>
          <w:color w:val="auto"/>
          <w:sz w:val="26"/>
          <w:szCs w:val="26"/>
        </w:rPr>
        <w:t xml:space="preserve">- видеоролик может быть снят любыми доступными средствами (цифровой камерой, фотоаппаратом или мобильным телефоном), </w:t>
      </w:r>
    </w:p>
    <w:p w:rsidR="004259EA" w:rsidRPr="00EC3B21" w:rsidRDefault="004259EA" w:rsidP="004259EA">
      <w:pPr>
        <w:pStyle w:val="ad"/>
        <w:spacing w:line="270" w:lineRule="atLeast"/>
        <w:ind w:firstLine="709"/>
        <w:rPr>
          <w:rFonts w:ascii="Times New Roman" w:hAnsi="Times New Roman"/>
          <w:color w:val="auto"/>
          <w:sz w:val="26"/>
          <w:szCs w:val="26"/>
        </w:rPr>
      </w:pPr>
      <w:r w:rsidRPr="00EC3B21">
        <w:rPr>
          <w:rFonts w:ascii="Times New Roman" w:hAnsi="Times New Roman"/>
          <w:color w:val="auto"/>
          <w:sz w:val="26"/>
          <w:szCs w:val="26"/>
        </w:rPr>
        <w:t xml:space="preserve">- видеоролик должен беспрепятственно воспроизводиться в операционной системе </w:t>
      </w:r>
      <w:r w:rsidRPr="00EC3B21">
        <w:rPr>
          <w:rFonts w:ascii="Times New Roman" w:hAnsi="Times New Roman"/>
          <w:color w:val="auto"/>
          <w:sz w:val="26"/>
          <w:szCs w:val="26"/>
          <w:lang w:val="en-US"/>
        </w:rPr>
        <w:t>Windows</w:t>
      </w:r>
      <w:r w:rsidRPr="00EC3B21">
        <w:rPr>
          <w:rFonts w:ascii="Times New Roman" w:hAnsi="Times New Roman"/>
          <w:color w:val="auto"/>
          <w:sz w:val="26"/>
          <w:szCs w:val="26"/>
        </w:rPr>
        <w:t>.</w:t>
      </w:r>
    </w:p>
    <w:p w:rsidR="004259EA" w:rsidRPr="00EC3B21" w:rsidRDefault="004259EA" w:rsidP="004259EA">
      <w:pPr>
        <w:pStyle w:val="ad"/>
        <w:ind w:firstLine="709"/>
        <w:rPr>
          <w:rFonts w:ascii="Times New Roman" w:hAnsi="Times New Roman"/>
          <w:color w:val="auto"/>
          <w:sz w:val="26"/>
          <w:szCs w:val="26"/>
        </w:rPr>
      </w:pPr>
      <w:r w:rsidRPr="00EC3B21">
        <w:rPr>
          <w:rFonts w:ascii="Times New Roman" w:hAnsi="Times New Roman"/>
          <w:color w:val="auto"/>
          <w:sz w:val="26"/>
          <w:szCs w:val="26"/>
        </w:rPr>
        <w:t>- минимальное разрешение видеоролика – 720x480,</w:t>
      </w:r>
    </w:p>
    <w:p w:rsidR="004259EA" w:rsidRPr="00EC3B21" w:rsidRDefault="004259EA" w:rsidP="004259EA">
      <w:pPr>
        <w:ind w:firstLine="709"/>
        <w:outlineLvl w:val="0"/>
        <w:rPr>
          <w:kern w:val="36"/>
          <w:sz w:val="26"/>
          <w:szCs w:val="26"/>
        </w:rPr>
      </w:pPr>
      <w:r w:rsidRPr="00EC3B21">
        <w:rPr>
          <w:kern w:val="36"/>
          <w:sz w:val="26"/>
          <w:szCs w:val="26"/>
        </w:rPr>
        <w:t>- видеоролик должен быть снят «одним кадром», без применения монтажа,</w:t>
      </w:r>
    </w:p>
    <w:p w:rsidR="004259EA" w:rsidRPr="00EC3B21" w:rsidRDefault="004259EA" w:rsidP="004259EA">
      <w:pPr>
        <w:ind w:firstLine="709"/>
        <w:jc w:val="both"/>
        <w:rPr>
          <w:sz w:val="26"/>
          <w:szCs w:val="26"/>
        </w:rPr>
      </w:pPr>
      <w:r w:rsidRPr="00EC3B21">
        <w:rPr>
          <w:kern w:val="36"/>
          <w:sz w:val="26"/>
          <w:szCs w:val="26"/>
        </w:rPr>
        <w:lastRenderedPageBreak/>
        <w:t xml:space="preserve">- </w:t>
      </w:r>
      <w:r w:rsidRPr="00EC3B21">
        <w:rPr>
          <w:sz w:val="26"/>
          <w:szCs w:val="26"/>
        </w:rPr>
        <w:t>видео должно быть корректно экспонировано (не должно быть темным или просвеченным),</w:t>
      </w:r>
    </w:p>
    <w:p w:rsidR="004259EA" w:rsidRPr="00EC3B21" w:rsidRDefault="004259EA" w:rsidP="004259EA">
      <w:pPr>
        <w:ind w:firstLine="709"/>
        <w:jc w:val="both"/>
        <w:outlineLvl w:val="0"/>
        <w:rPr>
          <w:sz w:val="26"/>
          <w:szCs w:val="26"/>
        </w:rPr>
      </w:pPr>
      <w:r w:rsidRPr="00EC3B21">
        <w:rPr>
          <w:kern w:val="36"/>
          <w:sz w:val="26"/>
          <w:szCs w:val="26"/>
        </w:rPr>
        <w:t>- при осуществлении съемки д</w:t>
      </w:r>
      <w:r w:rsidRPr="00EC3B21">
        <w:rPr>
          <w:sz w:val="26"/>
          <w:szCs w:val="26"/>
        </w:rPr>
        <w:t>рожание камеры не допустимо, рекомендуется использование штатива и выбора ракурса, позволяющего получить полное качественное представление о выступлении команды;</w:t>
      </w:r>
    </w:p>
    <w:p w:rsidR="004259EA" w:rsidRPr="00943878" w:rsidRDefault="004259EA" w:rsidP="004259EA">
      <w:pPr>
        <w:ind w:firstLine="709"/>
        <w:rPr>
          <w:sz w:val="26"/>
          <w:szCs w:val="26"/>
        </w:rPr>
      </w:pPr>
      <w:r w:rsidRPr="00EC3B21">
        <w:rPr>
          <w:sz w:val="26"/>
          <w:szCs w:val="26"/>
        </w:rPr>
        <w:t>- объект съемки должен быть в фокусе.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Участвуют все </w:t>
      </w:r>
      <w:r>
        <w:rPr>
          <w:sz w:val="26"/>
          <w:szCs w:val="26"/>
        </w:rPr>
        <w:t xml:space="preserve">участники </w:t>
      </w:r>
      <w:r w:rsidRPr="00F440C6">
        <w:rPr>
          <w:sz w:val="26"/>
          <w:szCs w:val="26"/>
        </w:rPr>
        <w:t xml:space="preserve">команды. Каждой команде отводится 5 минут. </w:t>
      </w:r>
    </w:p>
    <w:p w:rsidR="004259EA" w:rsidRPr="00B26051" w:rsidRDefault="004259EA" w:rsidP="004259EA">
      <w:pPr>
        <w:ind w:firstLine="709"/>
        <w:jc w:val="both"/>
        <w:rPr>
          <w:sz w:val="26"/>
          <w:szCs w:val="26"/>
        </w:rPr>
      </w:pPr>
      <w:r w:rsidRPr="00B26051">
        <w:rPr>
          <w:sz w:val="26"/>
          <w:szCs w:val="26"/>
        </w:rPr>
        <w:t>Команде юнармейцев предлагается продемонстрировать вольную программу с элементами приемов рукопашного боя без оружия и с оружием (</w:t>
      </w:r>
      <w:r w:rsidRPr="00B26051">
        <w:rPr>
          <w:sz w:val="26"/>
          <w:szCs w:val="26"/>
          <w:u w:val="single"/>
        </w:rPr>
        <w:t>используя безопасные деревянные и/или резиновые макеты</w:t>
      </w:r>
      <w:r w:rsidRPr="00B26051">
        <w:rPr>
          <w:sz w:val="26"/>
          <w:szCs w:val="26"/>
        </w:rPr>
        <w:t xml:space="preserve">: автомат, пистолет, нож, палка, малая сапёрная лопатка и т.д.), музыкальное сопровождение, подготовленное командой, </w:t>
      </w:r>
      <w:r w:rsidRPr="00B26051">
        <w:rPr>
          <w:b/>
          <w:sz w:val="26"/>
          <w:szCs w:val="26"/>
        </w:rPr>
        <w:t>обязательно</w:t>
      </w:r>
      <w:r w:rsidRPr="00B26051">
        <w:rPr>
          <w:sz w:val="26"/>
          <w:szCs w:val="26"/>
        </w:rPr>
        <w:t xml:space="preserve">. </w:t>
      </w:r>
    </w:p>
    <w:p w:rsidR="004259EA" w:rsidRPr="00B26051" w:rsidRDefault="004259EA" w:rsidP="004259EA">
      <w:pPr>
        <w:ind w:firstLine="709"/>
        <w:jc w:val="both"/>
        <w:rPr>
          <w:sz w:val="26"/>
          <w:szCs w:val="26"/>
        </w:rPr>
      </w:pPr>
      <w:r w:rsidRPr="00B26051">
        <w:rPr>
          <w:sz w:val="26"/>
          <w:szCs w:val="26"/>
        </w:rPr>
        <w:t xml:space="preserve">Критерии оценки: </w:t>
      </w:r>
    </w:p>
    <w:p w:rsidR="004259EA" w:rsidRPr="00B26051" w:rsidRDefault="004259EA" w:rsidP="004259EA">
      <w:pPr>
        <w:ind w:firstLine="709"/>
        <w:jc w:val="both"/>
        <w:rPr>
          <w:sz w:val="26"/>
          <w:szCs w:val="26"/>
        </w:rPr>
      </w:pPr>
      <w:r w:rsidRPr="00B26051">
        <w:rPr>
          <w:sz w:val="26"/>
          <w:szCs w:val="26"/>
        </w:rPr>
        <w:t>- оригинальность, артистизм;</w:t>
      </w:r>
    </w:p>
    <w:p w:rsidR="004259EA" w:rsidRPr="00B26051" w:rsidRDefault="004259EA" w:rsidP="004259EA">
      <w:pPr>
        <w:ind w:firstLine="709"/>
        <w:jc w:val="both"/>
        <w:rPr>
          <w:sz w:val="26"/>
          <w:szCs w:val="26"/>
        </w:rPr>
      </w:pPr>
      <w:r w:rsidRPr="00B26051">
        <w:rPr>
          <w:sz w:val="26"/>
          <w:szCs w:val="26"/>
        </w:rPr>
        <w:t xml:space="preserve">- массовость; </w:t>
      </w:r>
    </w:p>
    <w:p w:rsidR="004259EA" w:rsidRPr="00B26051" w:rsidRDefault="004259EA" w:rsidP="004259EA">
      <w:pPr>
        <w:ind w:firstLine="709"/>
        <w:jc w:val="both"/>
        <w:rPr>
          <w:sz w:val="26"/>
          <w:szCs w:val="26"/>
        </w:rPr>
      </w:pPr>
      <w:r w:rsidRPr="00B26051">
        <w:rPr>
          <w:sz w:val="26"/>
          <w:szCs w:val="26"/>
        </w:rPr>
        <w:t xml:space="preserve">- мастерство исполнения. </w:t>
      </w:r>
    </w:p>
    <w:p w:rsidR="004259EA" w:rsidRPr="00F440C6" w:rsidRDefault="004259EA" w:rsidP="004259EA">
      <w:pPr>
        <w:ind w:firstLine="709"/>
        <w:jc w:val="both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Судьи оценивают каждый из критериев по пятибалльной системе</w:t>
      </w:r>
      <w:r w:rsidRPr="00F440C6">
        <w:rPr>
          <w:sz w:val="26"/>
          <w:szCs w:val="26"/>
        </w:rPr>
        <w:t xml:space="preserve">, </w:t>
      </w:r>
      <w:r w:rsidRPr="00F440C6">
        <w:rPr>
          <w:b/>
          <w:sz w:val="26"/>
          <w:szCs w:val="26"/>
        </w:rPr>
        <w:t>по сумме баллов определяется занятое командой место и количество набранных баллов.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В случае равенства результатов команды занимают одинаковое место</w:t>
      </w:r>
      <w:r>
        <w:rPr>
          <w:sz w:val="26"/>
          <w:szCs w:val="26"/>
        </w:rPr>
        <w:t>.</w:t>
      </w:r>
    </w:p>
    <w:p w:rsidR="004259EA" w:rsidRPr="00F440C6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Выступление в Конкурсе оценивается в оценочном листе согласно приложению 5 к настоящему Положению.</w:t>
      </w:r>
    </w:p>
    <w:p w:rsidR="004259EA" w:rsidRPr="00F440C6" w:rsidRDefault="004259EA" w:rsidP="004259EA">
      <w:pPr>
        <w:tabs>
          <w:tab w:val="left" w:pos="840"/>
        </w:tabs>
        <w:jc w:val="center"/>
        <w:rPr>
          <w:b/>
          <w:i/>
          <w:sz w:val="26"/>
          <w:szCs w:val="26"/>
        </w:rPr>
      </w:pPr>
    </w:p>
    <w:p w:rsidR="004259EA" w:rsidRPr="00F440C6" w:rsidRDefault="004259EA" w:rsidP="004259EA">
      <w:pPr>
        <w:tabs>
          <w:tab w:val="left" w:pos="840"/>
        </w:tabs>
        <w:jc w:val="center"/>
        <w:rPr>
          <w:b/>
          <w:i/>
          <w:sz w:val="26"/>
          <w:szCs w:val="26"/>
        </w:rPr>
      </w:pPr>
      <w:r w:rsidRPr="00F440C6">
        <w:rPr>
          <w:b/>
          <w:i/>
          <w:sz w:val="26"/>
          <w:szCs w:val="26"/>
          <w:lang w:val="en-US"/>
        </w:rPr>
        <w:t>II</w:t>
      </w:r>
      <w:r w:rsidRPr="00F440C6">
        <w:rPr>
          <w:b/>
          <w:i/>
          <w:sz w:val="26"/>
          <w:szCs w:val="26"/>
        </w:rPr>
        <w:t>. Военизированные соревнования:</w:t>
      </w:r>
    </w:p>
    <w:p w:rsidR="004259EA" w:rsidRPr="007F372A" w:rsidRDefault="004259EA" w:rsidP="004259EA">
      <w:pPr>
        <w:tabs>
          <w:tab w:val="left" w:pos="840"/>
        </w:tabs>
        <w:ind w:firstLine="709"/>
        <w:jc w:val="both"/>
        <w:rPr>
          <w:b/>
          <w:i/>
          <w:sz w:val="26"/>
          <w:szCs w:val="26"/>
          <w:u w:val="single"/>
        </w:rPr>
      </w:pPr>
      <w:r w:rsidRPr="00F440C6">
        <w:rPr>
          <w:b/>
          <w:i/>
          <w:sz w:val="26"/>
          <w:szCs w:val="26"/>
          <w:u w:val="single"/>
        </w:rPr>
        <w:t xml:space="preserve">2.1. </w:t>
      </w:r>
      <w:r w:rsidRPr="007F372A">
        <w:rPr>
          <w:b/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Норматив, Н</w:t>
      </w:r>
      <w:r w:rsidRPr="007F372A">
        <w:rPr>
          <w:b/>
          <w:i/>
          <w:sz w:val="26"/>
          <w:szCs w:val="26"/>
          <w:u w:val="single"/>
        </w:rPr>
        <w:t>адевание ОЗК (плащ в рукава).</w:t>
      </w:r>
    </w:p>
    <w:p w:rsidR="004259EA" w:rsidRDefault="004259EA" w:rsidP="004259EA">
      <w:pPr>
        <w:tabs>
          <w:tab w:val="left" w:pos="840"/>
        </w:tabs>
        <w:jc w:val="both"/>
        <w:rPr>
          <w:sz w:val="26"/>
          <w:szCs w:val="26"/>
        </w:rPr>
      </w:pPr>
    </w:p>
    <w:p w:rsidR="004259EA" w:rsidRDefault="004259EA" w:rsidP="004259EA">
      <w:pPr>
        <w:tabs>
          <w:tab w:val="left" w:pos="8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Описание комплекта ОЗК на рис.10</w:t>
      </w:r>
    </w:p>
    <w:p w:rsidR="004259EA" w:rsidRPr="00081F47" w:rsidRDefault="004259EA" w:rsidP="004259EA">
      <w:pPr>
        <w:widowControl w:val="0"/>
        <w:jc w:val="center"/>
        <w:rPr>
          <w:sz w:val="24"/>
          <w:szCs w:val="24"/>
        </w:rPr>
      </w:pPr>
      <w:r w:rsidRPr="006019FD">
        <w:rPr>
          <w:noProof/>
        </w:rPr>
        <w:drawing>
          <wp:inline distT="0" distB="0" distL="0" distR="0">
            <wp:extent cx="3061335" cy="2528570"/>
            <wp:effectExtent l="0" t="0" r="5715" b="5080"/>
            <wp:docPr id="4" name="Рисунок 4" descr="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98A">
        <w:br/>
      </w:r>
      <w:r w:rsidRPr="00FD798A">
        <w:br/>
      </w:r>
      <w:r w:rsidRPr="00081F47">
        <w:rPr>
          <w:sz w:val="24"/>
          <w:szCs w:val="24"/>
        </w:rPr>
        <w:t>Рис. 10. Общевойсковой защитный комплект:</w:t>
      </w:r>
    </w:p>
    <w:p w:rsidR="004259EA" w:rsidRDefault="004259EA" w:rsidP="004259EA">
      <w:pPr>
        <w:tabs>
          <w:tab w:val="left" w:pos="840"/>
        </w:tabs>
        <w:ind w:firstLine="709"/>
        <w:jc w:val="both"/>
        <w:rPr>
          <w:sz w:val="24"/>
          <w:szCs w:val="24"/>
        </w:rPr>
      </w:pPr>
      <w:r w:rsidRPr="00081F47">
        <w:rPr>
          <w:sz w:val="24"/>
          <w:szCs w:val="24"/>
        </w:rPr>
        <w:t>1 – защитный плащ ОП-1М; 2 - затяжник; 3 – петля спинки; 4 и 7 - рамки стальные; 5 – петля для большого пальца руки; 6 и 10 – .закрепки; 8 – центральный шпенек; 9 – хлястик; 11 – держатели плаща; 12 – чехол для защитного плаща ОП-1М; 13 – чехол для защитных чулок и перчаток; 14 – защитные чулки; 15 – защитные перчатки БЛ-1М; 16 – утеплительные вкладыши к защитным перчаткам Б3-1</w:t>
      </w:r>
      <w:r w:rsidRPr="00081F47">
        <w:rPr>
          <w:sz w:val="24"/>
          <w:szCs w:val="24"/>
          <w:lang w:val="en-US"/>
        </w:rPr>
        <w:t>M</w:t>
      </w:r>
      <w:r w:rsidRPr="00081F47">
        <w:rPr>
          <w:sz w:val="24"/>
          <w:szCs w:val="24"/>
        </w:rPr>
        <w:t>; 17 – защитные перчатки</w:t>
      </w:r>
      <w:r w:rsidRPr="00081F47">
        <w:rPr>
          <w:sz w:val="24"/>
          <w:szCs w:val="24"/>
        </w:rPr>
        <w:br/>
        <w:t>Б3-1М.</w:t>
      </w:r>
    </w:p>
    <w:p w:rsidR="004259EA" w:rsidRPr="00081F47" w:rsidRDefault="004259EA" w:rsidP="004259EA">
      <w:pPr>
        <w:tabs>
          <w:tab w:val="left" w:pos="840"/>
        </w:tabs>
        <w:ind w:firstLine="709"/>
        <w:jc w:val="both"/>
        <w:rPr>
          <w:sz w:val="24"/>
          <w:szCs w:val="24"/>
        </w:rPr>
      </w:pPr>
    </w:p>
    <w:p w:rsidR="004259EA" w:rsidRDefault="004259EA" w:rsidP="004259EA">
      <w:pPr>
        <w:tabs>
          <w:tab w:val="left" w:pos="952"/>
        </w:tabs>
        <w:ind w:firstLine="709"/>
        <w:jc w:val="both"/>
        <w:rPr>
          <w:b/>
          <w:i/>
          <w:sz w:val="26"/>
          <w:szCs w:val="26"/>
        </w:rPr>
      </w:pPr>
      <w:r w:rsidRPr="00F440C6">
        <w:rPr>
          <w:b/>
          <w:i/>
          <w:sz w:val="26"/>
          <w:szCs w:val="26"/>
        </w:rPr>
        <w:t>Порядок надевания ОЗК «</w:t>
      </w:r>
      <w:r>
        <w:rPr>
          <w:b/>
          <w:i/>
          <w:sz w:val="26"/>
          <w:szCs w:val="26"/>
        </w:rPr>
        <w:t>Плащ в рукава</w:t>
      </w:r>
      <w:r w:rsidRPr="00F440C6">
        <w:rPr>
          <w:b/>
          <w:i/>
          <w:sz w:val="26"/>
          <w:szCs w:val="26"/>
        </w:rPr>
        <w:t>»</w:t>
      </w:r>
    </w:p>
    <w:p w:rsidR="004259EA" w:rsidRDefault="004259EA" w:rsidP="004259EA">
      <w:pPr>
        <w:widowControl w:val="0"/>
        <w:ind w:firstLine="708"/>
        <w:jc w:val="both"/>
        <w:rPr>
          <w:sz w:val="26"/>
          <w:szCs w:val="26"/>
        </w:rPr>
      </w:pPr>
      <w:r w:rsidRPr="0032624C">
        <w:rPr>
          <w:sz w:val="26"/>
          <w:szCs w:val="26"/>
        </w:rPr>
        <w:t xml:space="preserve">Заблаговременное надевание ОЗК (плащ в рукава) на незараженной местности проводят по команде </w:t>
      </w:r>
      <w:r w:rsidRPr="0032624C">
        <w:rPr>
          <w:b/>
          <w:bCs/>
          <w:sz w:val="26"/>
          <w:szCs w:val="26"/>
        </w:rPr>
        <w:t>«Плащ в рукава, чулки, перчатки надеть. Газы»</w:t>
      </w:r>
      <w:r w:rsidRPr="0032624C">
        <w:rPr>
          <w:sz w:val="26"/>
          <w:szCs w:val="26"/>
        </w:rPr>
        <w:t xml:space="preserve">. </w:t>
      </w:r>
    </w:p>
    <w:p w:rsidR="004259EA" w:rsidRPr="007A7759" w:rsidRDefault="004259EA" w:rsidP="004259EA">
      <w:pPr>
        <w:widowControl w:val="0"/>
        <w:ind w:firstLine="708"/>
        <w:jc w:val="both"/>
        <w:rPr>
          <w:sz w:val="26"/>
          <w:szCs w:val="26"/>
        </w:rPr>
      </w:pPr>
    </w:p>
    <w:p w:rsidR="004259EA" w:rsidRDefault="004259EA" w:rsidP="004259EA">
      <w:pPr>
        <w:tabs>
          <w:tab w:val="left" w:pos="952"/>
        </w:tabs>
        <w:ind w:left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lastRenderedPageBreak/>
        <w:t>Положить ОЗК</w:t>
      </w:r>
      <w:r>
        <w:rPr>
          <w:sz w:val="26"/>
          <w:szCs w:val="26"/>
        </w:rPr>
        <w:t>,</w:t>
      </w:r>
      <w:r w:rsidRPr="00F440C6">
        <w:rPr>
          <w:sz w:val="26"/>
          <w:szCs w:val="26"/>
        </w:rPr>
        <w:t xml:space="preserve"> </w:t>
      </w:r>
      <w:r>
        <w:rPr>
          <w:sz w:val="26"/>
          <w:szCs w:val="26"/>
        </w:rPr>
        <w:t>свёрнутым в капюшон,</w:t>
      </w:r>
      <w:r w:rsidRPr="00F440C6">
        <w:rPr>
          <w:sz w:val="26"/>
          <w:szCs w:val="26"/>
        </w:rPr>
        <w:t xml:space="preserve"> на землю, оставляя на себе противогаз в походном положении. </w:t>
      </w:r>
    </w:p>
    <w:p w:rsidR="004259EA" w:rsidRPr="00F440C6" w:rsidRDefault="004259EA" w:rsidP="004259EA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команде </w:t>
      </w:r>
      <w:r w:rsidRPr="0032624C">
        <w:rPr>
          <w:b/>
          <w:bCs/>
          <w:sz w:val="26"/>
          <w:szCs w:val="26"/>
        </w:rPr>
        <w:t>«Плащ в рукава, чулки, перчатки надеть. Газы»</w:t>
      </w:r>
      <w:r w:rsidRPr="0032624C">
        <w:rPr>
          <w:sz w:val="26"/>
          <w:szCs w:val="26"/>
        </w:rPr>
        <w:t xml:space="preserve">. </w:t>
      </w:r>
    </w:p>
    <w:p w:rsidR="004259EA" w:rsidRPr="00B247EE" w:rsidRDefault="004259EA" w:rsidP="004259EA">
      <w:pPr>
        <w:numPr>
          <w:ilvl w:val="0"/>
          <w:numId w:val="5"/>
        </w:numPr>
        <w:tabs>
          <w:tab w:val="left" w:pos="952"/>
        </w:tabs>
        <w:ind w:left="0" w:firstLine="709"/>
        <w:jc w:val="both"/>
        <w:rPr>
          <w:color w:val="000000"/>
          <w:sz w:val="26"/>
          <w:szCs w:val="26"/>
        </w:rPr>
      </w:pPr>
      <w:r w:rsidRPr="00B247EE">
        <w:rPr>
          <w:color w:val="000000"/>
          <w:sz w:val="26"/>
          <w:szCs w:val="26"/>
        </w:rPr>
        <w:t>Достать чулки и перчатки из капюшона плаща.</w:t>
      </w:r>
    </w:p>
    <w:p w:rsidR="004259EA" w:rsidRPr="00B247EE" w:rsidRDefault="004259EA" w:rsidP="004259EA">
      <w:pPr>
        <w:numPr>
          <w:ilvl w:val="0"/>
          <w:numId w:val="5"/>
        </w:numPr>
        <w:tabs>
          <w:tab w:val="left" w:pos="952"/>
        </w:tabs>
        <w:ind w:left="0" w:firstLine="709"/>
        <w:jc w:val="both"/>
        <w:rPr>
          <w:color w:val="000000"/>
          <w:sz w:val="26"/>
          <w:szCs w:val="26"/>
        </w:rPr>
      </w:pPr>
      <w:r w:rsidRPr="00B247EE">
        <w:rPr>
          <w:color w:val="000000"/>
          <w:sz w:val="26"/>
          <w:szCs w:val="26"/>
        </w:rPr>
        <w:t>Надеть защитные чулки, застегнуть хлястики и завязать обе тесьмы на поясном ремне (завязать обе тесьмы между собой).</w:t>
      </w:r>
    </w:p>
    <w:p w:rsidR="004259EA" w:rsidRPr="00B247EE" w:rsidRDefault="004259EA" w:rsidP="004259EA">
      <w:pPr>
        <w:numPr>
          <w:ilvl w:val="0"/>
          <w:numId w:val="5"/>
        </w:numPr>
        <w:tabs>
          <w:tab w:val="left" w:pos="952"/>
        </w:tabs>
        <w:ind w:left="0" w:firstLine="709"/>
        <w:jc w:val="both"/>
        <w:rPr>
          <w:color w:val="000000"/>
          <w:sz w:val="26"/>
          <w:szCs w:val="26"/>
        </w:rPr>
      </w:pPr>
      <w:r w:rsidRPr="00B247EE">
        <w:rPr>
          <w:color w:val="000000"/>
          <w:sz w:val="26"/>
          <w:szCs w:val="26"/>
        </w:rPr>
        <w:t>Надеть противогаз.</w:t>
      </w:r>
    </w:p>
    <w:p w:rsidR="004259EA" w:rsidRPr="00B247EE" w:rsidRDefault="004259EA" w:rsidP="004259EA">
      <w:pPr>
        <w:numPr>
          <w:ilvl w:val="0"/>
          <w:numId w:val="5"/>
        </w:numPr>
        <w:tabs>
          <w:tab w:val="left" w:pos="952"/>
        </w:tabs>
        <w:ind w:left="0" w:firstLine="709"/>
        <w:jc w:val="both"/>
        <w:rPr>
          <w:color w:val="000000"/>
          <w:sz w:val="26"/>
          <w:szCs w:val="26"/>
        </w:rPr>
      </w:pPr>
      <w:r w:rsidRPr="00B247EE">
        <w:rPr>
          <w:color w:val="000000"/>
          <w:sz w:val="26"/>
          <w:szCs w:val="26"/>
        </w:rPr>
        <w:t>Надеть плащ в рукава и застегнуть плащ.</w:t>
      </w:r>
    </w:p>
    <w:p w:rsidR="004259EA" w:rsidRPr="00B247EE" w:rsidRDefault="004259EA" w:rsidP="004259EA">
      <w:pPr>
        <w:numPr>
          <w:ilvl w:val="0"/>
          <w:numId w:val="5"/>
        </w:numPr>
        <w:tabs>
          <w:tab w:val="left" w:pos="952"/>
        </w:tabs>
        <w:ind w:left="0" w:firstLine="709"/>
        <w:jc w:val="both"/>
        <w:rPr>
          <w:color w:val="000000"/>
          <w:sz w:val="26"/>
          <w:szCs w:val="26"/>
        </w:rPr>
      </w:pPr>
      <w:r w:rsidRPr="00B247EE">
        <w:rPr>
          <w:color w:val="000000"/>
          <w:sz w:val="26"/>
          <w:szCs w:val="26"/>
        </w:rPr>
        <w:t>Надеть перчатки, при этом петли на низках рукавов надеть на большие пальцы поверх перчаток.</w:t>
      </w:r>
    </w:p>
    <w:p w:rsidR="004259EA" w:rsidRPr="00B247EE" w:rsidRDefault="004259EA" w:rsidP="004259EA">
      <w:pPr>
        <w:numPr>
          <w:ilvl w:val="0"/>
          <w:numId w:val="5"/>
        </w:numPr>
        <w:tabs>
          <w:tab w:val="left" w:pos="952"/>
        </w:tabs>
        <w:ind w:left="0" w:firstLine="709"/>
        <w:jc w:val="both"/>
        <w:rPr>
          <w:color w:val="000000"/>
          <w:sz w:val="26"/>
          <w:szCs w:val="26"/>
        </w:rPr>
      </w:pPr>
      <w:r w:rsidRPr="00B247EE">
        <w:rPr>
          <w:color w:val="000000"/>
          <w:sz w:val="26"/>
          <w:szCs w:val="26"/>
        </w:rPr>
        <w:t xml:space="preserve">Надеть капюшон на противогаз. </w:t>
      </w:r>
    </w:p>
    <w:p w:rsidR="004259EA" w:rsidRDefault="004259EA" w:rsidP="004259EA">
      <w:pPr>
        <w:numPr>
          <w:ilvl w:val="0"/>
          <w:numId w:val="5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Выполнив норматив, подать установленный сигнал</w:t>
      </w:r>
      <w:r>
        <w:rPr>
          <w:sz w:val="26"/>
          <w:szCs w:val="26"/>
        </w:rPr>
        <w:t xml:space="preserve"> в виде хлопка двумя ладонями и поднятыми верх руками</w:t>
      </w:r>
      <w:r w:rsidRPr="00F440C6">
        <w:rPr>
          <w:sz w:val="26"/>
          <w:szCs w:val="26"/>
        </w:rPr>
        <w:t xml:space="preserve">. </w:t>
      </w:r>
    </w:p>
    <w:p w:rsidR="004259EA" w:rsidRPr="00F440C6" w:rsidRDefault="004259EA" w:rsidP="004259EA">
      <w:pPr>
        <w:tabs>
          <w:tab w:val="left" w:pos="952"/>
        </w:tabs>
        <w:jc w:val="both"/>
        <w:rPr>
          <w:sz w:val="26"/>
          <w:szCs w:val="26"/>
        </w:rPr>
      </w:pPr>
    </w:p>
    <w:p w:rsidR="004259EA" w:rsidRPr="00F440C6" w:rsidRDefault="004259EA" w:rsidP="004259EA">
      <w:pPr>
        <w:tabs>
          <w:tab w:val="left" w:pos="95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Нарушения:</w:t>
      </w:r>
    </w:p>
    <w:p w:rsidR="004259EA" w:rsidRPr="00F440C6" w:rsidRDefault="004259EA" w:rsidP="004259EA">
      <w:pPr>
        <w:tabs>
          <w:tab w:val="left" w:pos="95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40C6">
        <w:rPr>
          <w:sz w:val="26"/>
          <w:szCs w:val="26"/>
        </w:rPr>
        <w:t>Нарушение порядка надевания ОЗК</w:t>
      </w:r>
      <w:r>
        <w:rPr>
          <w:sz w:val="26"/>
          <w:szCs w:val="26"/>
        </w:rPr>
        <w:t xml:space="preserve"> +20 сек. к общему времени выполнения задания;</w:t>
      </w:r>
    </w:p>
    <w:p w:rsidR="004259EA" w:rsidRPr="00F440C6" w:rsidRDefault="004259EA" w:rsidP="004259EA">
      <w:pPr>
        <w:tabs>
          <w:tab w:val="left" w:pos="95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40C6">
        <w:rPr>
          <w:sz w:val="26"/>
          <w:szCs w:val="26"/>
        </w:rPr>
        <w:t xml:space="preserve">Закрепление веревки чулок на обводной веревке противогаза (необходимо закрепление узлом на </w:t>
      </w:r>
      <w:r>
        <w:rPr>
          <w:sz w:val="26"/>
          <w:szCs w:val="26"/>
        </w:rPr>
        <w:t>поясе, либо на бретельке пояса)</w:t>
      </w:r>
      <w:r w:rsidRPr="00944D80">
        <w:rPr>
          <w:sz w:val="26"/>
          <w:szCs w:val="26"/>
        </w:rPr>
        <w:t xml:space="preserve"> </w:t>
      </w:r>
      <w:r>
        <w:rPr>
          <w:sz w:val="26"/>
          <w:szCs w:val="26"/>
        </w:rPr>
        <w:t>+20 сек.  к общему времени выполнения задания;</w:t>
      </w:r>
    </w:p>
    <w:p w:rsidR="004259EA" w:rsidRPr="00F440C6" w:rsidRDefault="004259EA" w:rsidP="004259EA">
      <w:pPr>
        <w:tabs>
          <w:tab w:val="left" w:pos="95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40C6">
        <w:rPr>
          <w:sz w:val="26"/>
          <w:szCs w:val="26"/>
        </w:rPr>
        <w:t>Не застегнутые шпеньки</w:t>
      </w:r>
      <w:r>
        <w:rPr>
          <w:sz w:val="26"/>
          <w:szCs w:val="26"/>
        </w:rPr>
        <w:t xml:space="preserve"> +20 сек.  к общему времени выполнения задания;</w:t>
      </w:r>
    </w:p>
    <w:p w:rsidR="004259EA" w:rsidRPr="00F440C6" w:rsidRDefault="004259EA" w:rsidP="004259EA">
      <w:pPr>
        <w:tabs>
          <w:tab w:val="left" w:pos="95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40C6">
        <w:rPr>
          <w:sz w:val="26"/>
          <w:szCs w:val="26"/>
        </w:rPr>
        <w:t>Неправильное надевание чу</w:t>
      </w:r>
      <w:r>
        <w:rPr>
          <w:sz w:val="26"/>
          <w:szCs w:val="26"/>
        </w:rPr>
        <w:t>лок (перепутаны правый и левый)</w:t>
      </w:r>
      <w:r w:rsidRPr="00944D80">
        <w:rPr>
          <w:sz w:val="26"/>
          <w:szCs w:val="26"/>
        </w:rPr>
        <w:t xml:space="preserve"> </w:t>
      </w:r>
      <w:r>
        <w:rPr>
          <w:sz w:val="26"/>
          <w:szCs w:val="26"/>
        </w:rPr>
        <w:t>+20 сек.  к общему времени выполнения задания;</w:t>
      </w:r>
    </w:p>
    <w:p w:rsidR="004259EA" w:rsidRPr="00F440C6" w:rsidRDefault="004259EA" w:rsidP="004259EA">
      <w:pPr>
        <w:tabs>
          <w:tab w:val="left" w:pos="95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40C6">
        <w:rPr>
          <w:sz w:val="26"/>
          <w:szCs w:val="26"/>
        </w:rPr>
        <w:t>Петли п</w:t>
      </w:r>
      <w:r>
        <w:rPr>
          <w:sz w:val="26"/>
          <w:szCs w:val="26"/>
        </w:rPr>
        <w:t>лаща не одеты на большие пальцы +20 сек. к общему времени выполнения задания;</w:t>
      </w:r>
    </w:p>
    <w:p w:rsidR="004259EA" w:rsidRDefault="004259EA" w:rsidP="004259EA">
      <w:pPr>
        <w:tabs>
          <w:tab w:val="left" w:pos="95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40C6">
        <w:rPr>
          <w:sz w:val="26"/>
          <w:szCs w:val="26"/>
        </w:rPr>
        <w:t>Не надет капюшон</w:t>
      </w:r>
      <w:r>
        <w:rPr>
          <w:sz w:val="26"/>
          <w:szCs w:val="26"/>
        </w:rPr>
        <w:t xml:space="preserve"> +20 сек. к общему времени выполнения задания;</w:t>
      </w:r>
    </w:p>
    <w:p w:rsidR="004259EA" w:rsidRDefault="004259EA" w:rsidP="004259EA">
      <w:pPr>
        <w:tabs>
          <w:tab w:val="left" w:pos="840"/>
        </w:tabs>
        <w:ind w:firstLine="709"/>
        <w:jc w:val="both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 xml:space="preserve">Победитель в личном состязании определяется по наименьшему времени, затраченному на выполнение задания. </w:t>
      </w:r>
    </w:p>
    <w:p w:rsidR="004259EA" w:rsidRPr="00F440C6" w:rsidRDefault="004259EA" w:rsidP="004259EA">
      <w:pPr>
        <w:tabs>
          <w:tab w:val="left" w:pos="840"/>
        </w:tabs>
        <w:ind w:firstLine="709"/>
        <w:jc w:val="both"/>
        <w:rPr>
          <w:sz w:val="26"/>
          <w:szCs w:val="26"/>
        </w:rPr>
      </w:pPr>
      <w:r w:rsidRPr="00F440C6">
        <w:rPr>
          <w:b/>
          <w:sz w:val="26"/>
          <w:szCs w:val="26"/>
        </w:rPr>
        <w:t>Команда – победитель определяется по наименьшей сумме времени 3 участников команды.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В случае равенства результатов</w:t>
      </w:r>
      <w:r>
        <w:rPr>
          <w:sz w:val="26"/>
          <w:szCs w:val="26"/>
        </w:rPr>
        <w:t>,</w:t>
      </w:r>
      <w:r w:rsidRPr="00F440C6">
        <w:rPr>
          <w:sz w:val="26"/>
          <w:szCs w:val="26"/>
        </w:rPr>
        <w:t xml:space="preserve"> команды занимают одинаковое место.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Выступление в данном военизированном соревновании оценивается в оценочном листе согласно приложению 6 к настоящему Положению.</w:t>
      </w:r>
    </w:p>
    <w:p w:rsidR="004259EA" w:rsidRDefault="004259EA" w:rsidP="004259EA">
      <w:pPr>
        <w:ind w:firstLine="709"/>
        <w:jc w:val="both"/>
        <w:rPr>
          <w:sz w:val="26"/>
          <w:szCs w:val="26"/>
        </w:rPr>
      </w:pPr>
    </w:p>
    <w:p w:rsidR="004259EA" w:rsidRPr="00A75630" w:rsidRDefault="004259EA" w:rsidP="004259EA">
      <w:pPr>
        <w:ind w:firstLine="709"/>
        <w:jc w:val="both"/>
        <w:rPr>
          <w:b/>
          <w:sz w:val="26"/>
          <w:szCs w:val="26"/>
        </w:rPr>
      </w:pPr>
      <w:r w:rsidRPr="00A75630">
        <w:rPr>
          <w:b/>
          <w:sz w:val="26"/>
          <w:szCs w:val="26"/>
        </w:rPr>
        <w:t>При проведении конкурса соблюдаются следующие требования:</w:t>
      </w:r>
    </w:p>
    <w:p w:rsidR="004259EA" w:rsidRPr="00A75630" w:rsidRDefault="004259EA" w:rsidP="004259EA">
      <w:pPr>
        <w:ind w:firstLine="709"/>
        <w:jc w:val="both"/>
        <w:rPr>
          <w:sz w:val="26"/>
          <w:szCs w:val="26"/>
        </w:rPr>
      </w:pPr>
      <w:r w:rsidRPr="00A75630">
        <w:rPr>
          <w:sz w:val="26"/>
          <w:szCs w:val="26"/>
        </w:rPr>
        <w:t>- проведение конкурса осуществляется в соответствии с утвержденным для каждой команды графиком, в котором указывается дата и время проведения;</w:t>
      </w:r>
    </w:p>
    <w:p w:rsidR="004259EA" w:rsidRPr="00A75630" w:rsidRDefault="004259EA" w:rsidP="004259EA">
      <w:pPr>
        <w:ind w:firstLine="709"/>
        <w:jc w:val="both"/>
        <w:rPr>
          <w:sz w:val="26"/>
          <w:szCs w:val="26"/>
        </w:rPr>
      </w:pPr>
      <w:r w:rsidRPr="00A75630">
        <w:rPr>
          <w:sz w:val="26"/>
          <w:szCs w:val="26"/>
        </w:rPr>
        <w:t xml:space="preserve">- тестовое подключение места проведения конкурса к платформе для аудио- и видеоконференций </w:t>
      </w:r>
      <w:r w:rsidRPr="00A75630">
        <w:rPr>
          <w:sz w:val="26"/>
          <w:szCs w:val="26"/>
          <w:lang w:val="en-US"/>
        </w:rPr>
        <w:t>Zoom</w:t>
      </w:r>
      <w:r w:rsidRPr="00A75630">
        <w:rPr>
          <w:sz w:val="26"/>
          <w:szCs w:val="26"/>
        </w:rPr>
        <w:t xml:space="preserve"> осуществляется за 1 час до начала конкурса техническим специалистом образовательной организации с использованием имеющихся в образовательной организации технических средств;</w:t>
      </w:r>
    </w:p>
    <w:p w:rsidR="004259EA" w:rsidRPr="00A75630" w:rsidRDefault="004259EA" w:rsidP="004259EA">
      <w:pPr>
        <w:ind w:firstLine="709"/>
        <w:jc w:val="both"/>
        <w:rPr>
          <w:sz w:val="26"/>
          <w:szCs w:val="26"/>
        </w:rPr>
      </w:pPr>
      <w:r w:rsidRPr="00A75630">
        <w:rPr>
          <w:sz w:val="26"/>
          <w:szCs w:val="26"/>
        </w:rPr>
        <w:t>-  режим съемки должен обеспечивать хороший обзор и просмотр каждого участника команды, выступающих по очереди;</w:t>
      </w:r>
    </w:p>
    <w:p w:rsidR="004259EA" w:rsidRPr="00A75630" w:rsidRDefault="004259EA" w:rsidP="004259EA">
      <w:pPr>
        <w:ind w:firstLine="709"/>
        <w:jc w:val="both"/>
        <w:rPr>
          <w:sz w:val="26"/>
          <w:szCs w:val="26"/>
        </w:rPr>
      </w:pPr>
      <w:r w:rsidRPr="00A75630">
        <w:rPr>
          <w:sz w:val="26"/>
          <w:szCs w:val="26"/>
        </w:rPr>
        <w:t xml:space="preserve">- оценивание выступления участников осуществляется судьями дистанционно с фиксацией времени и с учетом выявленных нарушений; </w:t>
      </w:r>
    </w:p>
    <w:p w:rsidR="004259EA" w:rsidRPr="00A75630" w:rsidRDefault="004259EA" w:rsidP="004259EA">
      <w:pPr>
        <w:ind w:firstLine="709"/>
        <w:jc w:val="both"/>
        <w:rPr>
          <w:sz w:val="26"/>
          <w:szCs w:val="26"/>
        </w:rPr>
      </w:pPr>
      <w:r w:rsidRPr="00A75630">
        <w:rPr>
          <w:sz w:val="26"/>
          <w:szCs w:val="26"/>
        </w:rPr>
        <w:t>- конкурс считается завершенным после выступления последнего участника (третьего) команды и режим видеоконференции может быть выключенным.</w:t>
      </w:r>
    </w:p>
    <w:p w:rsidR="004259EA" w:rsidRPr="00F440C6" w:rsidRDefault="004259EA" w:rsidP="004259EA">
      <w:pPr>
        <w:tabs>
          <w:tab w:val="left" w:pos="840"/>
        </w:tabs>
        <w:jc w:val="both"/>
        <w:rPr>
          <w:sz w:val="26"/>
          <w:szCs w:val="26"/>
        </w:rPr>
      </w:pPr>
    </w:p>
    <w:p w:rsidR="004259EA" w:rsidRPr="00AE04A4" w:rsidRDefault="004259EA" w:rsidP="004259EA">
      <w:pPr>
        <w:tabs>
          <w:tab w:val="left" w:pos="840"/>
        </w:tabs>
        <w:ind w:firstLine="709"/>
        <w:jc w:val="both"/>
        <w:rPr>
          <w:b/>
          <w:i/>
          <w:sz w:val="26"/>
          <w:szCs w:val="26"/>
          <w:u w:val="single"/>
        </w:rPr>
      </w:pPr>
      <w:r w:rsidRPr="00F440C6">
        <w:rPr>
          <w:b/>
          <w:i/>
          <w:sz w:val="26"/>
          <w:szCs w:val="26"/>
          <w:u w:val="single"/>
        </w:rPr>
        <w:t>2.2. «</w:t>
      </w:r>
      <w:r>
        <w:rPr>
          <w:b/>
          <w:i/>
          <w:sz w:val="26"/>
          <w:szCs w:val="26"/>
          <w:u w:val="single"/>
        </w:rPr>
        <w:t xml:space="preserve">Неполная </w:t>
      </w:r>
      <w:r w:rsidRPr="00F440C6">
        <w:rPr>
          <w:b/>
          <w:i/>
          <w:sz w:val="26"/>
          <w:szCs w:val="26"/>
          <w:u w:val="single"/>
        </w:rPr>
        <w:t>Разборка и сборка автомата Калашникова».</w:t>
      </w:r>
    </w:p>
    <w:p w:rsidR="004259EA" w:rsidRPr="00C754C8" w:rsidRDefault="004259EA" w:rsidP="004259EA">
      <w:pPr>
        <w:ind w:firstLine="709"/>
        <w:jc w:val="both"/>
        <w:rPr>
          <w:sz w:val="26"/>
          <w:szCs w:val="26"/>
        </w:rPr>
      </w:pPr>
      <w:r w:rsidRPr="00C754C8">
        <w:rPr>
          <w:sz w:val="26"/>
          <w:szCs w:val="26"/>
        </w:rPr>
        <w:lastRenderedPageBreak/>
        <w:t xml:space="preserve">Конкурс проводится в режиме онлайн с использованием платформы для аудио- и видеоконференций </w:t>
      </w:r>
      <w:r w:rsidRPr="00C754C8">
        <w:rPr>
          <w:sz w:val="26"/>
          <w:szCs w:val="26"/>
          <w:lang w:val="en-US"/>
        </w:rPr>
        <w:t>Zoom</w:t>
      </w:r>
      <w:r w:rsidRPr="00C754C8">
        <w:rPr>
          <w:sz w:val="26"/>
          <w:szCs w:val="26"/>
        </w:rPr>
        <w:t>.</w:t>
      </w:r>
    </w:p>
    <w:p w:rsidR="004259EA" w:rsidRPr="00D445C5" w:rsidRDefault="004259EA" w:rsidP="004259EA">
      <w:pPr>
        <w:ind w:firstLine="709"/>
        <w:jc w:val="both"/>
        <w:rPr>
          <w:sz w:val="26"/>
          <w:szCs w:val="26"/>
        </w:rPr>
      </w:pPr>
      <w:r w:rsidRPr="00B546B5">
        <w:rPr>
          <w:sz w:val="26"/>
          <w:szCs w:val="26"/>
        </w:rPr>
        <w:t xml:space="preserve">Команда участвует в выполнении норматива в полном составе, юнармейцы поочередно работают с одним автоматом на время. При выполнении нормативов команда соблюдает полную форму одежды (снимать одежду и/или закатывать </w:t>
      </w:r>
      <w:r w:rsidRPr="00D445C5">
        <w:rPr>
          <w:sz w:val="26"/>
          <w:szCs w:val="26"/>
        </w:rPr>
        <w:t>рукава, переобуваться запрещается). При выполнении норматива к автомату Калашникова присоединен ремень погонный брезентовый.</w:t>
      </w:r>
    </w:p>
    <w:p w:rsidR="004259EA" w:rsidRPr="00D445C5" w:rsidRDefault="004259EA" w:rsidP="004259EA">
      <w:pPr>
        <w:ind w:firstLine="709"/>
        <w:jc w:val="both"/>
        <w:rPr>
          <w:sz w:val="26"/>
          <w:szCs w:val="26"/>
        </w:rPr>
      </w:pPr>
      <w:r w:rsidRPr="00D445C5">
        <w:rPr>
          <w:sz w:val="26"/>
          <w:szCs w:val="26"/>
        </w:rPr>
        <w:t>Отчет времени разборки и сборки автомата Калашникова ведется отдельно.</w:t>
      </w:r>
    </w:p>
    <w:p w:rsidR="004259EA" w:rsidRPr="00D445C5" w:rsidRDefault="004259EA" w:rsidP="004259EA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/>
      </w:r>
      <w:r w:rsidRPr="00D445C5">
        <w:rPr>
          <w:sz w:val="26"/>
          <w:szCs w:val="26"/>
          <w:u w:val="single"/>
        </w:rPr>
        <w:t xml:space="preserve">Порядок разборки: </w:t>
      </w:r>
    </w:p>
    <w:p w:rsidR="004259EA" w:rsidRPr="00D445C5" w:rsidRDefault="004259EA" w:rsidP="004259EA">
      <w:pPr>
        <w:pStyle w:val="af5"/>
        <w:numPr>
          <w:ilvl w:val="0"/>
          <w:numId w:val="7"/>
        </w:numPr>
        <w:ind w:left="0" w:firstLine="709"/>
        <w:jc w:val="both"/>
        <w:rPr>
          <w:rStyle w:val="ucoz-forum-post"/>
          <w:bCs/>
          <w:sz w:val="26"/>
          <w:szCs w:val="26"/>
        </w:rPr>
      </w:pPr>
      <w:r w:rsidRPr="00D445C5">
        <w:rPr>
          <w:rStyle w:val="ucoz-forum-post"/>
          <w:sz w:val="26"/>
          <w:szCs w:val="26"/>
        </w:rPr>
        <w:t>Перевернут</w:t>
      </w:r>
      <w:r>
        <w:rPr>
          <w:rStyle w:val="ucoz-forum-post"/>
          <w:sz w:val="26"/>
          <w:szCs w:val="26"/>
        </w:rPr>
        <w:t>ь автомат предохранителем вверх.</w:t>
      </w:r>
    </w:p>
    <w:p w:rsidR="004259EA" w:rsidRPr="00D445C5" w:rsidRDefault="004259EA" w:rsidP="004259EA">
      <w:pPr>
        <w:pStyle w:val="af5"/>
        <w:numPr>
          <w:ilvl w:val="0"/>
          <w:numId w:val="7"/>
        </w:numPr>
        <w:ind w:left="0" w:firstLine="709"/>
        <w:jc w:val="both"/>
        <w:rPr>
          <w:rStyle w:val="ucoz-forum-post"/>
          <w:bCs/>
          <w:sz w:val="26"/>
          <w:szCs w:val="26"/>
        </w:rPr>
      </w:pPr>
      <w:r>
        <w:rPr>
          <w:rStyle w:val="ucoz-forum-post"/>
          <w:sz w:val="26"/>
          <w:szCs w:val="26"/>
        </w:rPr>
        <w:t>Отделить магазин.</w:t>
      </w:r>
    </w:p>
    <w:p w:rsidR="004259EA" w:rsidRPr="00D445C5" w:rsidRDefault="004259EA" w:rsidP="004259EA">
      <w:pPr>
        <w:pStyle w:val="af5"/>
        <w:numPr>
          <w:ilvl w:val="0"/>
          <w:numId w:val="7"/>
        </w:numPr>
        <w:ind w:left="0" w:firstLine="709"/>
        <w:jc w:val="both"/>
        <w:rPr>
          <w:rStyle w:val="ucoz-forum-post"/>
          <w:bCs/>
          <w:sz w:val="26"/>
          <w:szCs w:val="26"/>
        </w:rPr>
      </w:pPr>
      <w:r w:rsidRPr="00D445C5">
        <w:rPr>
          <w:rStyle w:val="ucoz-forum-post"/>
          <w:sz w:val="26"/>
          <w:szCs w:val="26"/>
        </w:rPr>
        <w:t xml:space="preserve">Снять автомат с </w:t>
      </w:r>
      <w:r>
        <w:rPr>
          <w:rStyle w:val="ucoz-forum-post"/>
          <w:sz w:val="26"/>
          <w:szCs w:val="26"/>
        </w:rPr>
        <w:t>предохранителя в положении «ОВ».</w:t>
      </w:r>
    </w:p>
    <w:p w:rsidR="004259EA" w:rsidRPr="00D445C5" w:rsidRDefault="004259EA" w:rsidP="004259EA">
      <w:pPr>
        <w:pStyle w:val="af5"/>
        <w:numPr>
          <w:ilvl w:val="0"/>
          <w:numId w:val="7"/>
        </w:numPr>
        <w:ind w:left="1418" w:hanging="709"/>
        <w:jc w:val="both"/>
        <w:rPr>
          <w:rStyle w:val="ucoz-forum-post"/>
          <w:bCs/>
          <w:sz w:val="26"/>
          <w:szCs w:val="26"/>
        </w:rPr>
      </w:pPr>
      <w:r w:rsidRPr="00D445C5">
        <w:rPr>
          <w:rStyle w:val="ucoz-forum-post"/>
          <w:sz w:val="26"/>
          <w:szCs w:val="26"/>
        </w:rPr>
        <w:t>Перезарядить автомат и произвести к</w:t>
      </w:r>
      <w:r w:rsidRPr="00D445C5">
        <w:rPr>
          <w:sz w:val="26"/>
          <w:szCs w:val="26"/>
        </w:rPr>
        <w:t xml:space="preserve">онтрольный спуск, когда ствол оружия направлен вверх под углом 45-60% </w:t>
      </w:r>
      <w:r w:rsidRPr="00D445C5">
        <w:rPr>
          <w:iCs/>
          <w:sz w:val="26"/>
          <w:szCs w:val="26"/>
        </w:rPr>
        <w:t xml:space="preserve">от горизонтальной плоскости </w:t>
      </w:r>
      <w:r w:rsidRPr="00D445C5">
        <w:rPr>
          <w:b/>
          <w:sz w:val="26"/>
          <w:szCs w:val="26"/>
        </w:rPr>
        <w:t>в безопасном направлении</w:t>
      </w:r>
      <w:r>
        <w:rPr>
          <w:sz w:val="26"/>
          <w:szCs w:val="26"/>
        </w:rPr>
        <w:t>.</w:t>
      </w:r>
    </w:p>
    <w:p w:rsidR="004259EA" w:rsidRPr="00D445C5" w:rsidRDefault="004259EA" w:rsidP="004259EA">
      <w:pPr>
        <w:pStyle w:val="af5"/>
        <w:numPr>
          <w:ilvl w:val="0"/>
          <w:numId w:val="7"/>
        </w:numPr>
        <w:ind w:left="0" w:firstLine="709"/>
        <w:jc w:val="both"/>
        <w:rPr>
          <w:bCs/>
          <w:sz w:val="26"/>
          <w:szCs w:val="26"/>
        </w:rPr>
      </w:pPr>
      <w:r w:rsidRPr="00D445C5">
        <w:rPr>
          <w:rStyle w:val="ucoz-forum-post"/>
          <w:sz w:val="26"/>
          <w:szCs w:val="26"/>
        </w:rPr>
        <w:t>Вынуть пенал</w:t>
      </w:r>
      <w:r>
        <w:rPr>
          <w:sz w:val="26"/>
          <w:szCs w:val="26"/>
        </w:rPr>
        <w:t>.</w:t>
      </w:r>
      <w:r w:rsidRPr="00D445C5">
        <w:rPr>
          <w:sz w:val="26"/>
          <w:szCs w:val="26"/>
        </w:rPr>
        <w:t xml:space="preserve"> </w:t>
      </w:r>
    </w:p>
    <w:p w:rsidR="004259EA" w:rsidRPr="00D445C5" w:rsidRDefault="004259EA" w:rsidP="004259EA">
      <w:pPr>
        <w:pStyle w:val="af5"/>
        <w:numPr>
          <w:ilvl w:val="0"/>
          <w:numId w:val="7"/>
        </w:numPr>
        <w:ind w:left="0" w:firstLine="709"/>
        <w:jc w:val="both"/>
        <w:rPr>
          <w:bCs/>
          <w:sz w:val="26"/>
          <w:szCs w:val="26"/>
        </w:rPr>
      </w:pPr>
      <w:r w:rsidRPr="00D445C5">
        <w:rPr>
          <w:sz w:val="26"/>
          <w:szCs w:val="26"/>
        </w:rPr>
        <w:t>Отделить шомпол</w:t>
      </w:r>
      <w:r>
        <w:rPr>
          <w:sz w:val="26"/>
          <w:szCs w:val="26"/>
        </w:rPr>
        <w:t>.</w:t>
      </w:r>
    </w:p>
    <w:p w:rsidR="004259EA" w:rsidRPr="00D445C5" w:rsidRDefault="004259EA" w:rsidP="004259EA">
      <w:pPr>
        <w:pStyle w:val="af5"/>
        <w:numPr>
          <w:ilvl w:val="0"/>
          <w:numId w:val="7"/>
        </w:numPr>
        <w:ind w:hanging="720"/>
        <w:jc w:val="both"/>
        <w:rPr>
          <w:rStyle w:val="ucoz-forum-post"/>
          <w:sz w:val="26"/>
          <w:szCs w:val="26"/>
        </w:rPr>
      </w:pPr>
      <w:r w:rsidRPr="00D445C5">
        <w:rPr>
          <w:rStyle w:val="ucoz-forum-post"/>
          <w:sz w:val="26"/>
          <w:szCs w:val="26"/>
        </w:rPr>
        <w:t>Отделить крышку ствольной коробки</w:t>
      </w:r>
      <w:r>
        <w:rPr>
          <w:rStyle w:val="ucoz-forum-post"/>
          <w:sz w:val="26"/>
          <w:szCs w:val="26"/>
        </w:rPr>
        <w:t>.</w:t>
      </w:r>
    </w:p>
    <w:p w:rsidR="004259EA" w:rsidRPr="00D445C5" w:rsidRDefault="004259EA" w:rsidP="004259EA">
      <w:pPr>
        <w:pStyle w:val="af5"/>
        <w:numPr>
          <w:ilvl w:val="0"/>
          <w:numId w:val="7"/>
        </w:numPr>
        <w:ind w:left="0" w:firstLine="709"/>
        <w:jc w:val="both"/>
        <w:rPr>
          <w:rStyle w:val="ucoz-forum-post"/>
          <w:sz w:val="26"/>
          <w:szCs w:val="26"/>
        </w:rPr>
      </w:pPr>
      <w:r w:rsidRPr="00D445C5">
        <w:rPr>
          <w:rStyle w:val="ucoz-forum-post"/>
          <w:sz w:val="26"/>
          <w:szCs w:val="26"/>
        </w:rPr>
        <w:t>Отделить возвратный механизм</w:t>
      </w:r>
      <w:r>
        <w:rPr>
          <w:rStyle w:val="ucoz-forum-post"/>
          <w:sz w:val="26"/>
          <w:szCs w:val="26"/>
        </w:rPr>
        <w:t>.</w:t>
      </w:r>
    </w:p>
    <w:p w:rsidR="004259EA" w:rsidRPr="00D445C5" w:rsidRDefault="004259EA" w:rsidP="004259EA">
      <w:pPr>
        <w:pStyle w:val="af5"/>
        <w:numPr>
          <w:ilvl w:val="0"/>
          <w:numId w:val="7"/>
        </w:numPr>
        <w:ind w:left="0" w:firstLine="709"/>
        <w:jc w:val="both"/>
        <w:rPr>
          <w:rStyle w:val="ucoz-forum-post"/>
          <w:bCs/>
          <w:sz w:val="26"/>
          <w:szCs w:val="26"/>
        </w:rPr>
      </w:pPr>
      <w:r w:rsidRPr="00D445C5">
        <w:rPr>
          <w:rStyle w:val="ucoz-forum-post"/>
          <w:sz w:val="26"/>
          <w:szCs w:val="26"/>
        </w:rPr>
        <w:t>Отделить затворную раму с затвором</w:t>
      </w:r>
      <w:r>
        <w:rPr>
          <w:rStyle w:val="ucoz-forum-post"/>
          <w:sz w:val="26"/>
          <w:szCs w:val="26"/>
        </w:rPr>
        <w:t>.</w:t>
      </w:r>
    </w:p>
    <w:p w:rsidR="004259EA" w:rsidRPr="00D445C5" w:rsidRDefault="004259EA" w:rsidP="004259EA">
      <w:pPr>
        <w:pStyle w:val="af5"/>
        <w:numPr>
          <w:ilvl w:val="0"/>
          <w:numId w:val="7"/>
        </w:numPr>
        <w:ind w:left="0" w:firstLine="709"/>
        <w:jc w:val="both"/>
        <w:rPr>
          <w:rStyle w:val="ucoz-forum-post"/>
          <w:bCs/>
          <w:sz w:val="26"/>
          <w:szCs w:val="26"/>
        </w:rPr>
      </w:pPr>
      <w:r w:rsidRPr="00D445C5">
        <w:rPr>
          <w:rStyle w:val="ucoz-forum-post"/>
          <w:sz w:val="26"/>
          <w:szCs w:val="26"/>
        </w:rPr>
        <w:t>Отделить затвор от затворной рамы</w:t>
      </w:r>
      <w:r>
        <w:rPr>
          <w:rStyle w:val="ucoz-forum-post"/>
          <w:sz w:val="26"/>
          <w:szCs w:val="26"/>
        </w:rPr>
        <w:t>.</w:t>
      </w:r>
    </w:p>
    <w:p w:rsidR="004259EA" w:rsidRPr="00D445C5" w:rsidRDefault="004259EA" w:rsidP="004259EA">
      <w:pPr>
        <w:pStyle w:val="af5"/>
        <w:numPr>
          <w:ilvl w:val="0"/>
          <w:numId w:val="7"/>
        </w:numPr>
        <w:ind w:left="0" w:firstLine="709"/>
        <w:jc w:val="both"/>
        <w:rPr>
          <w:rStyle w:val="ucoz-forum-post"/>
          <w:bCs/>
          <w:sz w:val="26"/>
          <w:szCs w:val="26"/>
        </w:rPr>
      </w:pPr>
      <w:r w:rsidRPr="00D445C5">
        <w:rPr>
          <w:rStyle w:val="ucoz-forum-post"/>
          <w:sz w:val="26"/>
          <w:szCs w:val="26"/>
        </w:rPr>
        <w:t>Отделить газовую трубку со ствольной накладкой и стать по стойке «Смирно» для фиксации результата выполнения норматива.</w:t>
      </w:r>
    </w:p>
    <w:p w:rsidR="004259EA" w:rsidRPr="00D445C5" w:rsidRDefault="004259EA" w:rsidP="004259EA">
      <w:pPr>
        <w:ind w:firstLine="709"/>
        <w:jc w:val="both"/>
        <w:rPr>
          <w:rStyle w:val="ucoz-forum-post"/>
          <w:bCs/>
          <w:sz w:val="26"/>
          <w:szCs w:val="26"/>
          <w:u w:val="single"/>
        </w:rPr>
      </w:pPr>
    </w:p>
    <w:p w:rsidR="004259EA" w:rsidRPr="00D445C5" w:rsidRDefault="004259EA" w:rsidP="004259EA">
      <w:pPr>
        <w:ind w:firstLine="709"/>
        <w:jc w:val="both"/>
        <w:rPr>
          <w:rStyle w:val="ucoz-forum-post"/>
          <w:bCs/>
          <w:sz w:val="26"/>
          <w:szCs w:val="26"/>
        </w:rPr>
      </w:pPr>
      <w:r w:rsidRPr="00D445C5">
        <w:rPr>
          <w:rStyle w:val="ucoz-forum-post"/>
          <w:sz w:val="26"/>
          <w:szCs w:val="26"/>
        </w:rPr>
        <w:t xml:space="preserve">Перед выполнением сборки автомата Калашникова запрещено касаться деталей – они остаются </w:t>
      </w:r>
      <w:r w:rsidRPr="00D445C5">
        <w:rPr>
          <w:sz w:val="26"/>
          <w:szCs w:val="26"/>
        </w:rPr>
        <w:t>в таком же положении, в каком они находятся после разборки.</w:t>
      </w:r>
      <w:r w:rsidRPr="00D445C5">
        <w:rPr>
          <w:rStyle w:val="ucoz-forum-post"/>
          <w:sz w:val="26"/>
          <w:szCs w:val="26"/>
        </w:rPr>
        <w:t xml:space="preserve"> Юнармеец докладывает судье о готовности к выполнению задания. </w:t>
      </w:r>
    </w:p>
    <w:p w:rsidR="004259EA" w:rsidRPr="00D445C5" w:rsidRDefault="004259EA" w:rsidP="004259EA">
      <w:pPr>
        <w:ind w:firstLine="709"/>
        <w:jc w:val="both"/>
        <w:rPr>
          <w:rStyle w:val="ucoz-forum-post"/>
          <w:bCs/>
          <w:sz w:val="26"/>
          <w:szCs w:val="26"/>
          <w:u w:val="single"/>
        </w:rPr>
      </w:pPr>
      <w:r>
        <w:rPr>
          <w:rStyle w:val="ucoz-forum-post"/>
          <w:sz w:val="26"/>
          <w:szCs w:val="26"/>
          <w:u w:val="single"/>
        </w:rPr>
        <w:br/>
      </w:r>
      <w:r w:rsidRPr="00D445C5">
        <w:rPr>
          <w:rStyle w:val="ucoz-forum-post"/>
          <w:sz w:val="26"/>
          <w:szCs w:val="26"/>
          <w:u w:val="single"/>
        </w:rPr>
        <w:t>Сборку осуществлять в обратном порядке:</w:t>
      </w:r>
    </w:p>
    <w:p w:rsidR="004259EA" w:rsidRPr="00D445C5" w:rsidRDefault="004259EA" w:rsidP="004259EA">
      <w:pPr>
        <w:pStyle w:val="af5"/>
        <w:numPr>
          <w:ilvl w:val="0"/>
          <w:numId w:val="8"/>
        </w:numPr>
        <w:ind w:left="0" w:firstLine="709"/>
        <w:jc w:val="both"/>
        <w:rPr>
          <w:rStyle w:val="ucoz-forum-post"/>
          <w:bCs/>
          <w:sz w:val="26"/>
          <w:szCs w:val="26"/>
        </w:rPr>
      </w:pPr>
      <w:r w:rsidRPr="00D445C5">
        <w:rPr>
          <w:rStyle w:val="ucoz-forum-post"/>
          <w:sz w:val="26"/>
          <w:szCs w:val="26"/>
        </w:rPr>
        <w:t>Присоединить газовую трубку со ствольной накладкой</w:t>
      </w:r>
      <w:r>
        <w:rPr>
          <w:rStyle w:val="ucoz-forum-post"/>
          <w:sz w:val="26"/>
          <w:szCs w:val="26"/>
        </w:rPr>
        <w:t>.</w:t>
      </w:r>
    </w:p>
    <w:p w:rsidR="004259EA" w:rsidRPr="00D445C5" w:rsidRDefault="004259EA" w:rsidP="004259EA">
      <w:pPr>
        <w:pStyle w:val="af5"/>
        <w:numPr>
          <w:ilvl w:val="0"/>
          <w:numId w:val="8"/>
        </w:numPr>
        <w:ind w:left="0" w:firstLine="709"/>
        <w:jc w:val="both"/>
        <w:rPr>
          <w:rStyle w:val="a7"/>
          <w:bCs/>
          <w:sz w:val="26"/>
          <w:szCs w:val="26"/>
        </w:rPr>
      </w:pPr>
      <w:r w:rsidRPr="00D445C5">
        <w:rPr>
          <w:sz w:val="26"/>
          <w:szCs w:val="26"/>
        </w:rPr>
        <w:t>Опустить фиксатор в выем на колодке прицела</w:t>
      </w:r>
      <w:r>
        <w:rPr>
          <w:sz w:val="26"/>
          <w:szCs w:val="26"/>
        </w:rPr>
        <w:t>.</w:t>
      </w:r>
      <w:r w:rsidRPr="00D445C5">
        <w:rPr>
          <w:rStyle w:val="a7"/>
          <w:sz w:val="26"/>
          <w:szCs w:val="26"/>
        </w:rPr>
        <w:t xml:space="preserve"> </w:t>
      </w:r>
    </w:p>
    <w:p w:rsidR="004259EA" w:rsidRPr="00D445C5" w:rsidRDefault="004259EA" w:rsidP="004259EA">
      <w:pPr>
        <w:pStyle w:val="af5"/>
        <w:numPr>
          <w:ilvl w:val="0"/>
          <w:numId w:val="8"/>
        </w:numPr>
        <w:ind w:left="0" w:firstLine="709"/>
        <w:jc w:val="both"/>
        <w:rPr>
          <w:rStyle w:val="ucoz-forum-post"/>
          <w:bCs/>
          <w:sz w:val="26"/>
          <w:szCs w:val="26"/>
        </w:rPr>
      </w:pPr>
      <w:r w:rsidRPr="00D445C5">
        <w:rPr>
          <w:rStyle w:val="ucoz-forum-post"/>
          <w:sz w:val="26"/>
          <w:szCs w:val="26"/>
        </w:rPr>
        <w:t>Присоединить затвор к затворной раме</w:t>
      </w:r>
      <w:r>
        <w:rPr>
          <w:rStyle w:val="ucoz-forum-post"/>
          <w:sz w:val="26"/>
          <w:szCs w:val="26"/>
        </w:rPr>
        <w:t>.</w:t>
      </w:r>
    </w:p>
    <w:p w:rsidR="004259EA" w:rsidRPr="00D445C5" w:rsidRDefault="004259EA" w:rsidP="004259EA">
      <w:pPr>
        <w:pStyle w:val="af5"/>
        <w:numPr>
          <w:ilvl w:val="0"/>
          <w:numId w:val="8"/>
        </w:numPr>
        <w:ind w:left="0" w:firstLine="709"/>
        <w:jc w:val="both"/>
        <w:rPr>
          <w:rStyle w:val="ucoz-forum-post"/>
          <w:bCs/>
          <w:sz w:val="26"/>
          <w:szCs w:val="26"/>
        </w:rPr>
      </w:pPr>
      <w:r w:rsidRPr="00D445C5">
        <w:rPr>
          <w:rStyle w:val="ucoz-forum-post"/>
          <w:sz w:val="26"/>
          <w:szCs w:val="26"/>
        </w:rPr>
        <w:t>Присоединить затворную раму с затвором к ствольной коробке</w:t>
      </w:r>
      <w:r>
        <w:rPr>
          <w:rStyle w:val="ucoz-forum-post"/>
          <w:sz w:val="26"/>
          <w:szCs w:val="26"/>
        </w:rPr>
        <w:t>.</w:t>
      </w:r>
    </w:p>
    <w:p w:rsidR="004259EA" w:rsidRPr="00D445C5" w:rsidRDefault="004259EA" w:rsidP="004259EA">
      <w:pPr>
        <w:pStyle w:val="af5"/>
        <w:numPr>
          <w:ilvl w:val="0"/>
          <w:numId w:val="8"/>
        </w:numPr>
        <w:ind w:left="0" w:firstLine="709"/>
        <w:jc w:val="both"/>
        <w:rPr>
          <w:rStyle w:val="ucoz-forum-post"/>
          <w:sz w:val="26"/>
          <w:szCs w:val="26"/>
        </w:rPr>
      </w:pPr>
      <w:r w:rsidRPr="00D445C5">
        <w:rPr>
          <w:rStyle w:val="ucoz-forum-post"/>
          <w:sz w:val="26"/>
          <w:szCs w:val="26"/>
        </w:rPr>
        <w:t>Присоединить возвратный механизм</w:t>
      </w:r>
      <w:r>
        <w:rPr>
          <w:rStyle w:val="ucoz-forum-post"/>
          <w:sz w:val="26"/>
          <w:szCs w:val="26"/>
        </w:rPr>
        <w:t>.</w:t>
      </w:r>
      <w:r w:rsidRPr="00D445C5">
        <w:rPr>
          <w:rStyle w:val="ucoz-forum-post"/>
          <w:sz w:val="26"/>
          <w:szCs w:val="26"/>
        </w:rPr>
        <w:t> </w:t>
      </w:r>
    </w:p>
    <w:p w:rsidR="004259EA" w:rsidRPr="00D445C5" w:rsidRDefault="004259EA" w:rsidP="004259EA">
      <w:pPr>
        <w:pStyle w:val="af5"/>
        <w:numPr>
          <w:ilvl w:val="0"/>
          <w:numId w:val="8"/>
        </w:numPr>
        <w:ind w:left="0" w:firstLine="709"/>
        <w:jc w:val="both"/>
        <w:rPr>
          <w:rStyle w:val="ucoz-forum-post"/>
          <w:bCs/>
          <w:sz w:val="26"/>
          <w:szCs w:val="26"/>
        </w:rPr>
      </w:pPr>
      <w:r w:rsidRPr="00D445C5">
        <w:rPr>
          <w:rStyle w:val="ucoz-forum-post"/>
          <w:sz w:val="26"/>
          <w:szCs w:val="26"/>
        </w:rPr>
        <w:t>Присоединить крышку ствольной коробки</w:t>
      </w:r>
      <w:r>
        <w:rPr>
          <w:rStyle w:val="ucoz-forum-post"/>
          <w:sz w:val="26"/>
          <w:szCs w:val="26"/>
        </w:rPr>
        <w:t>.</w:t>
      </w:r>
    </w:p>
    <w:p w:rsidR="004259EA" w:rsidRPr="00D445C5" w:rsidRDefault="004259EA" w:rsidP="004259EA">
      <w:pPr>
        <w:pStyle w:val="af5"/>
        <w:numPr>
          <w:ilvl w:val="0"/>
          <w:numId w:val="8"/>
        </w:numPr>
        <w:ind w:left="0" w:firstLine="709"/>
        <w:jc w:val="both"/>
        <w:rPr>
          <w:rStyle w:val="ucoz-forum-post"/>
          <w:bCs/>
          <w:sz w:val="26"/>
          <w:szCs w:val="26"/>
        </w:rPr>
      </w:pPr>
      <w:r w:rsidRPr="00D445C5">
        <w:rPr>
          <w:rStyle w:val="ucoz-forum-post"/>
          <w:sz w:val="26"/>
          <w:szCs w:val="26"/>
        </w:rPr>
        <w:t>Поставить автомат под углом 45-60 градусов, произвести к</w:t>
      </w:r>
      <w:r w:rsidRPr="00D445C5">
        <w:rPr>
          <w:sz w:val="26"/>
          <w:szCs w:val="26"/>
        </w:rPr>
        <w:t>онтрольный спуск</w:t>
      </w:r>
      <w:r w:rsidRPr="00D445C5">
        <w:rPr>
          <w:rStyle w:val="ucoz-forum-post"/>
          <w:sz w:val="26"/>
          <w:szCs w:val="26"/>
        </w:rPr>
        <w:t xml:space="preserve"> </w:t>
      </w:r>
      <w:r w:rsidRPr="00D445C5">
        <w:rPr>
          <w:b/>
          <w:sz w:val="26"/>
          <w:szCs w:val="26"/>
        </w:rPr>
        <w:t>в безопасном направлении</w:t>
      </w:r>
      <w:r w:rsidRPr="00D445C5">
        <w:rPr>
          <w:rStyle w:val="ucoz-forum-post"/>
          <w:sz w:val="26"/>
          <w:szCs w:val="26"/>
        </w:rPr>
        <w:t xml:space="preserve"> и поставить на предохранитель</w:t>
      </w:r>
      <w:r>
        <w:rPr>
          <w:rStyle w:val="ucoz-forum-post"/>
          <w:sz w:val="26"/>
          <w:szCs w:val="26"/>
        </w:rPr>
        <w:t>.</w:t>
      </w:r>
      <w:r w:rsidRPr="00D445C5">
        <w:rPr>
          <w:rStyle w:val="ucoz-forum-post"/>
          <w:sz w:val="26"/>
          <w:szCs w:val="26"/>
        </w:rPr>
        <w:t xml:space="preserve"> </w:t>
      </w:r>
    </w:p>
    <w:p w:rsidR="004259EA" w:rsidRPr="00D445C5" w:rsidRDefault="004259EA" w:rsidP="004259EA">
      <w:pPr>
        <w:pStyle w:val="af5"/>
        <w:numPr>
          <w:ilvl w:val="0"/>
          <w:numId w:val="8"/>
        </w:numPr>
        <w:ind w:left="0" w:firstLine="709"/>
        <w:jc w:val="both"/>
        <w:rPr>
          <w:rStyle w:val="ucoz-forum-post"/>
          <w:bCs/>
          <w:sz w:val="26"/>
          <w:szCs w:val="26"/>
        </w:rPr>
      </w:pPr>
      <w:r w:rsidRPr="00D445C5">
        <w:rPr>
          <w:rStyle w:val="ucoz-forum-post"/>
          <w:sz w:val="26"/>
          <w:szCs w:val="26"/>
        </w:rPr>
        <w:t>Присоединить шомпол</w:t>
      </w:r>
      <w:r>
        <w:rPr>
          <w:rStyle w:val="ucoz-forum-post"/>
          <w:sz w:val="26"/>
          <w:szCs w:val="26"/>
        </w:rPr>
        <w:t>.</w:t>
      </w:r>
    </w:p>
    <w:p w:rsidR="004259EA" w:rsidRPr="00D445C5" w:rsidRDefault="004259EA" w:rsidP="004259EA">
      <w:pPr>
        <w:pStyle w:val="af5"/>
        <w:numPr>
          <w:ilvl w:val="0"/>
          <w:numId w:val="8"/>
        </w:numPr>
        <w:ind w:left="0" w:firstLine="709"/>
        <w:jc w:val="both"/>
        <w:rPr>
          <w:rStyle w:val="ucoz-forum-post"/>
          <w:bCs/>
          <w:sz w:val="26"/>
          <w:szCs w:val="26"/>
        </w:rPr>
      </w:pPr>
      <w:r w:rsidRPr="00D445C5">
        <w:rPr>
          <w:rStyle w:val="ucoz-forum-post"/>
          <w:sz w:val="26"/>
          <w:szCs w:val="26"/>
        </w:rPr>
        <w:t>Вложить пенал в гнездо приклада</w:t>
      </w:r>
      <w:r>
        <w:rPr>
          <w:rStyle w:val="ucoz-forum-post"/>
          <w:sz w:val="26"/>
          <w:szCs w:val="26"/>
        </w:rPr>
        <w:t>.</w:t>
      </w:r>
    </w:p>
    <w:p w:rsidR="004259EA" w:rsidRPr="00D445C5" w:rsidRDefault="004259EA" w:rsidP="004259EA">
      <w:pPr>
        <w:pStyle w:val="af5"/>
        <w:numPr>
          <w:ilvl w:val="0"/>
          <w:numId w:val="8"/>
        </w:numPr>
        <w:ind w:left="0" w:firstLine="709"/>
        <w:jc w:val="both"/>
        <w:rPr>
          <w:rStyle w:val="ucoz-forum-post"/>
          <w:sz w:val="26"/>
          <w:szCs w:val="26"/>
        </w:rPr>
      </w:pPr>
      <w:r w:rsidRPr="00D445C5">
        <w:rPr>
          <w:rStyle w:val="ucoz-forum-post"/>
          <w:sz w:val="26"/>
          <w:szCs w:val="26"/>
        </w:rPr>
        <w:t>Присоединить магазин к автомату</w:t>
      </w:r>
      <w:r>
        <w:rPr>
          <w:rStyle w:val="ucoz-forum-post"/>
          <w:sz w:val="26"/>
          <w:szCs w:val="26"/>
        </w:rPr>
        <w:t>.</w:t>
      </w:r>
    </w:p>
    <w:p w:rsidR="004259EA" w:rsidRPr="00AE04A4" w:rsidRDefault="004259EA" w:rsidP="004259EA">
      <w:pPr>
        <w:pStyle w:val="af5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445C5">
        <w:rPr>
          <w:rStyle w:val="ucoz-forum-post"/>
          <w:sz w:val="26"/>
          <w:szCs w:val="26"/>
        </w:rPr>
        <w:t>Перевернуть автомат предохранителем вниз.</w:t>
      </w:r>
    </w:p>
    <w:p w:rsidR="004259EA" w:rsidRPr="00890092" w:rsidRDefault="004259EA" w:rsidP="004259EA">
      <w:pPr>
        <w:ind w:firstLine="709"/>
        <w:jc w:val="both"/>
        <w:rPr>
          <w:sz w:val="26"/>
          <w:szCs w:val="26"/>
        </w:rPr>
      </w:pPr>
      <w:r w:rsidRPr="00B546B5">
        <w:rPr>
          <w:sz w:val="26"/>
          <w:szCs w:val="26"/>
        </w:rPr>
        <w:t>Время, показанное участником после выполнения разборки, и время, показанное участником после выполнения сборки автомата Калашникова, суммируется.</w:t>
      </w:r>
    </w:p>
    <w:p w:rsidR="004259EA" w:rsidRPr="00890092" w:rsidRDefault="004259EA" w:rsidP="004259EA">
      <w:pPr>
        <w:ind w:firstLine="709"/>
        <w:jc w:val="both"/>
        <w:rPr>
          <w:sz w:val="26"/>
          <w:szCs w:val="26"/>
        </w:rPr>
      </w:pPr>
      <w:r w:rsidRPr="00890092">
        <w:rPr>
          <w:sz w:val="26"/>
          <w:szCs w:val="26"/>
        </w:rPr>
        <w:t>Нарушения:</w:t>
      </w:r>
    </w:p>
    <w:p w:rsidR="004259EA" w:rsidRPr="00890092" w:rsidRDefault="004259EA" w:rsidP="004259EA">
      <w:pPr>
        <w:pStyle w:val="af5"/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 w:rsidRPr="00890092">
        <w:rPr>
          <w:sz w:val="26"/>
          <w:szCs w:val="26"/>
        </w:rPr>
        <w:t xml:space="preserve">нарушение порядка разборки + 15 сек. штрафного времени к общему времени выполнения разборки и сборки; </w:t>
      </w:r>
    </w:p>
    <w:p w:rsidR="004259EA" w:rsidRPr="00890092" w:rsidRDefault="004259EA" w:rsidP="004259EA">
      <w:pPr>
        <w:pStyle w:val="af5"/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 w:rsidRPr="00890092">
        <w:rPr>
          <w:sz w:val="26"/>
          <w:szCs w:val="26"/>
        </w:rPr>
        <w:t>нарушение порядка сборки + 15 сек. штрафного времени к общему времени выполнения разборки и сборки;</w:t>
      </w:r>
    </w:p>
    <w:p w:rsidR="004259EA" w:rsidRPr="00890092" w:rsidRDefault="004259EA" w:rsidP="004259EA">
      <w:pPr>
        <w:pStyle w:val="af5"/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 w:rsidRPr="00890092">
        <w:rPr>
          <w:sz w:val="26"/>
          <w:szCs w:val="26"/>
        </w:rPr>
        <w:lastRenderedPageBreak/>
        <w:t>за нарушения порядка разборки № 4  + 60 сек. штрафного времени к общему времени выполнения разборки и сборки;</w:t>
      </w:r>
    </w:p>
    <w:p w:rsidR="004259EA" w:rsidRPr="00890092" w:rsidRDefault="004259EA" w:rsidP="004259EA">
      <w:pPr>
        <w:pStyle w:val="af5"/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 w:rsidRPr="00890092">
        <w:rPr>
          <w:sz w:val="26"/>
          <w:szCs w:val="26"/>
        </w:rPr>
        <w:t xml:space="preserve">за </w:t>
      </w:r>
      <w:r w:rsidRPr="00890092">
        <w:rPr>
          <w:iCs/>
          <w:sz w:val="26"/>
          <w:szCs w:val="26"/>
        </w:rPr>
        <w:t xml:space="preserve">отсоединение магазина после производства контрольного спуска при разборке </w:t>
      </w:r>
      <w:r w:rsidRPr="00890092">
        <w:rPr>
          <w:sz w:val="26"/>
          <w:szCs w:val="26"/>
        </w:rPr>
        <w:t>+ 60 сек. штрафного времени к общему времени выполнения разборки и сборки;</w:t>
      </w:r>
    </w:p>
    <w:p w:rsidR="004259EA" w:rsidRPr="00890092" w:rsidRDefault="004259EA" w:rsidP="004259EA">
      <w:pPr>
        <w:pStyle w:val="af5"/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 w:rsidRPr="00890092">
        <w:rPr>
          <w:iCs/>
          <w:sz w:val="26"/>
          <w:szCs w:val="26"/>
        </w:rPr>
        <w:t xml:space="preserve">за присоединение магазина до произведения контрольного спуска при сборке </w:t>
      </w:r>
      <w:r w:rsidRPr="00890092">
        <w:rPr>
          <w:sz w:val="26"/>
          <w:szCs w:val="26"/>
        </w:rPr>
        <w:t>+ 60 сек. штрафного времени к общему времени выполнения разборки и сборки;</w:t>
      </w:r>
    </w:p>
    <w:p w:rsidR="004259EA" w:rsidRPr="00890092" w:rsidRDefault="004259EA" w:rsidP="004259EA">
      <w:pPr>
        <w:pStyle w:val="af5"/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 w:rsidRPr="00890092">
        <w:rPr>
          <w:iCs/>
          <w:sz w:val="26"/>
          <w:szCs w:val="26"/>
        </w:rPr>
        <w:t xml:space="preserve">за присоединение магазина к автомату, не поставленному на предохранитель при сборке </w:t>
      </w:r>
      <w:r w:rsidRPr="00890092">
        <w:rPr>
          <w:sz w:val="26"/>
          <w:szCs w:val="26"/>
        </w:rPr>
        <w:t>+ 60 сек. штрафного времени к общему времени выполнения разборки и сборки;</w:t>
      </w:r>
    </w:p>
    <w:p w:rsidR="004259EA" w:rsidRPr="00890092" w:rsidRDefault="004259EA" w:rsidP="004259EA">
      <w:pPr>
        <w:pStyle w:val="af5"/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 w:rsidRPr="00890092">
        <w:rPr>
          <w:sz w:val="26"/>
          <w:szCs w:val="26"/>
        </w:rPr>
        <w:t>за «досылание» затвора при разборке автомата + 15 сек. штрафного времени к общему времени выполнения разборки и сборки;</w:t>
      </w:r>
    </w:p>
    <w:p w:rsidR="004259EA" w:rsidRPr="00B546B5" w:rsidRDefault="004259EA" w:rsidP="004259EA">
      <w:pPr>
        <w:pStyle w:val="af5"/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 w:rsidRPr="00890092">
        <w:rPr>
          <w:sz w:val="26"/>
          <w:szCs w:val="26"/>
        </w:rPr>
        <w:t xml:space="preserve">за </w:t>
      </w:r>
      <w:r w:rsidRPr="00890092">
        <w:rPr>
          <w:iCs/>
          <w:sz w:val="26"/>
          <w:szCs w:val="26"/>
        </w:rPr>
        <w:t xml:space="preserve">отсутствие фиксации газовой трубки при разборке-сборке </w:t>
      </w:r>
      <w:r w:rsidRPr="00890092">
        <w:rPr>
          <w:sz w:val="26"/>
          <w:szCs w:val="26"/>
        </w:rPr>
        <w:t>+ 15 сек. штрафного времени к</w:t>
      </w:r>
      <w:r w:rsidRPr="00B546B5">
        <w:rPr>
          <w:sz w:val="26"/>
          <w:szCs w:val="26"/>
        </w:rPr>
        <w:t xml:space="preserve"> общему времени выполнения разборки и сборки;</w:t>
      </w:r>
    </w:p>
    <w:p w:rsidR="004259EA" w:rsidRPr="00B546B5" w:rsidRDefault="004259EA" w:rsidP="004259EA">
      <w:pPr>
        <w:pStyle w:val="af5"/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 w:rsidRPr="00B546B5">
        <w:rPr>
          <w:sz w:val="26"/>
          <w:szCs w:val="26"/>
        </w:rPr>
        <w:t>за ошибки, при выполнении остального порядка разборки и сборки - по +3 секунды штрафного времени к общему времени выполнения разборки и сборки за каждую ошибку.</w:t>
      </w:r>
    </w:p>
    <w:p w:rsidR="004259EA" w:rsidRPr="00B546B5" w:rsidRDefault="004259EA" w:rsidP="004259EA">
      <w:pPr>
        <w:ind w:firstLine="709"/>
        <w:jc w:val="both"/>
        <w:rPr>
          <w:b/>
          <w:sz w:val="26"/>
          <w:szCs w:val="26"/>
        </w:rPr>
      </w:pPr>
      <w:r w:rsidRPr="00B546B5">
        <w:rPr>
          <w:b/>
          <w:sz w:val="26"/>
          <w:szCs w:val="26"/>
        </w:rPr>
        <w:t>Победитель в личном состязании определяется по н</w:t>
      </w:r>
      <w:r>
        <w:rPr>
          <w:b/>
          <w:sz w:val="26"/>
          <w:szCs w:val="26"/>
        </w:rPr>
        <w:t>аименьшему времени, затраченному</w:t>
      </w:r>
      <w:r w:rsidRPr="00B546B5">
        <w:rPr>
          <w:b/>
          <w:sz w:val="26"/>
          <w:szCs w:val="26"/>
        </w:rPr>
        <w:t xml:space="preserve"> на выполнение двух заданий. Подсчет времени определяется по секундам.</w:t>
      </w:r>
    </w:p>
    <w:p w:rsidR="004259EA" w:rsidRPr="00B546B5" w:rsidRDefault="004259EA" w:rsidP="004259EA">
      <w:pPr>
        <w:ind w:firstLine="709"/>
        <w:jc w:val="both"/>
        <w:rPr>
          <w:b/>
          <w:sz w:val="26"/>
          <w:szCs w:val="26"/>
        </w:rPr>
      </w:pPr>
      <w:r w:rsidRPr="00B546B5">
        <w:rPr>
          <w:b/>
          <w:sz w:val="26"/>
          <w:szCs w:val="26"/>
        </w:rPr>
        <w:t>Команда – победитель определяется по наименьшей сумме времени всех участников команды.</w:t>
      </w:r>
    </w:p>
    <w:p w:rsidR="004259EA" w:rsidRPr="00B546B5" w:rsidRDefault="004259EA" w:rsidP="004259EA">
      <w:pPr>
        <w:ind w:firstLine="709"/>
        <w:jc w:val="both"/>
        <w:rPr>
          <w:sz w:val="26"/>
          <w:szCs w:val="26"/>
        </w:rPr>
      </w:pPr>
      <w:r w:rsidRPr="00B546B5">
        <w:rPr>
          <w:sz w:val="26"/>
          <w:szCs w:val="26"/>
        </w:rPr>
        <w:t>В случае равенства результатов команды занимают одинаковое место.</w:t>
      </w:r>
    </w:p>
    <w:p w:rsidR="004259EA" w:rsidRPr="00B546B5" w:rsidRDefault="004259EA" w:rsidP="004259EA">
      <w:pPr>
        <w:ind w:firstLine="709"/>
        <w:jc w:val="both"/>
        <w:rPr>
          <w:sz w:val="26"/>
          <w:szCs w:val="26"/>
        </w:rPr>
      </w:pPr>
      <w:r w:rsidRPr="00B546B5">
        <w:rPr>
          <w:sz w:val="26"/>
          <w:szCs w:val="26"/>
        </w:rPr>
        <w:t>Выступление в данном военизированном соревновании оценивается в оценочном листе</w:t>
      </w:r>
      <w:r>
        <w:rPr>
          <w:sz w:val="26"/>
          <w:szCs w:val="26"/>
        </w:rPr>
        <w:t xml:space="preserve"> согласно приложению 7</w:t>
      </w:r>
      <w:r w:rsidRPr="00B546B5">
        <w:rPr>
          <w:sz w:val="26"/>
          <w:szCs w:val="26"/>
        </w:rPr>
        <w:t xml:space="preserve"> к настоящему Положению.</w:t>
      </w:r>
    </w:p>
    <w:p w:rsidR="004259EA" w:rsidRPr="002E56FF" w:rsidRDefault="004259EA" w:rsidP="004259EA">
      <w:pPr>
        <w:jc w:val="both"/>
        <w:rPr>
          <w:b/>
          <w:sz w:val="26"/>
          <w:szCs w:val="26"/>
          <w:u w:val="single"/>
        </w:rPr>
      </w:pPr>
    </w:p>
    <w:p w:rsidR="004259EA" w:rsidRPr="00A75630" w:rsidRDefault="004259EA" w:rsidP="004259EA">
      <w:pPr>
        <w:ind w:firstLine="709"/>
        <w:jc w:val="both"/>
        <w:rPr>
          <w:b/>
          <w:sz w:val="26"/>
          <w:szCs w:val="26"/>
        </w:rPr>
      </w:pPr>
      <w:r w:rsidRPr="00A75630">
        <w:rPr>
          <w:b/>
          <w:sz w:val="26"/>
          <w:szCs w:val="26"/>
        </w:rPr>
        <w:t>При проведении конкурса соблюдаются следующие требования:</w:t>
      </w:r>
    </w:p>
    <w:p w:rsidR="004259EA" w:rsidRPr="00A75630" w:rsidRDefault="004259EA" w:rsidP="004259EA">
      <w:pPr>
        <w:ind w:firstLine="709"/>
        <w:jc w:val="both"/>
        <w:rPr>
          <w:sz w:val="26"/>
          <w:szCs w:val="26"/>
        </w:rPr>
      </w:pPr>
      <w:r w:rsidRPr="00A75630">
        <w:rPr>
          <w:sz w:val="26"/>
          <w:szCs w:val="26"/>
        </w:rPr>
        <w:t>- проведение конкурса осуществляется в соответствии с утвержденным для каждой команды графиком, в котором указывается дата и время проведения;</w:t>
      </w:r>
    </w:p>
    <w:p w:rsidR="004259EA" w:rsidRPr="00A75630" w:rsidRDefault="004259EA" w:rsidP="004259EA">
      <w:pPr>
        <w:ind w:firstLine="709"/>
        <w:jc w:val="both"/>
        <w:rPr>
          <w:sz w:val="26"/>
          <w:szCs w:val="26"/>
        </w:rPr>
      </w:pPr>
      <w:r w:rsidRPr="00A75630">
        <w:rPr>
          <w:sz w:val="26"/>
          <w:szCs w:val="26"/>
        </w:rPr>
        <w:t xml:space="preserve">- тестовое подключение места проведения конкурса к платформе для аудио- и видеоконференций </w:t>
      </w:r>
      <w:r w:rsidRPr="00A75630">
        <w:rPr>
          <w:sz w:val="26"/>
          <w:szCs w:val="26"/>
          <w:lang w:val="en-US"/>
        </w:rPr>
        <w:t>Zoom</w:t>
      </w:r>
      <w:r w:rsidRPr="00A75630">
        <w:rPr>
          <w:sz w:val="26"/>
          <w:szCs w:val="26"/>
        </w:rPr>
        <w:t xml:space="preserve"> осуществляется за 1 час до начала конкурса техническим специалистом образовательной организации с использованием имеющихся в образовательной организации технических средств;</w:t>
      </w:r>
    </w:p>
    <w:p w:rsidR="004259EA" w:rsidRPr="00A75630" w:rsidRDefault="004259EA" w:rsidP="004259EA">
      <w:pPr>
        <w:ind w:firstLine="709"/>
        <w:jc w:val="both"/>
        <w:rPr>
          <w:sz w:val="26"/>
          <w:szCs w:val="26"/>
        </w:rPr>
      </w:pPr>
      <w:r w:rsidRPr="00A75630">
        <w:rPr>
          <w:sz w:val="26"/>
          <w:szCs w:val="26"/>
        </w:rPr>
        <w:t>-  режим съемки должен обеспечивать хороший обзор и просмотр каждого участника команды, выступающих по очереди;</w:t>
      </w:r>
    </w:p>
    <w:p w:rsidR="004259EA" w:rsidRPr="00A75630" w:rsidRDefault="004259EA" w:rsidP="004259EA">
      <w:pPr>
        <w:ind w:firstLine="709"/>
        <w:jc w:val="both"/>
        <w:rPr>
          <w:sz w:val="26"/>
          <w:szCs w:val="26"/>
        </w:rPr>
      </w:pPr>
      <w:r w:rsidRPr="00A75630">
        <w:rPr>
          <w:sz w:val="26"/>
          <w:szCs w:val="26"/>
        </w:rPr>
        <w:t xml:space="preserve">- оценивание выступления участников осуществляется судьями дистанционно с фиксацией времени и с учетом выявленных нарушений; </w:t>
      </w:r>
    </w:p>
    <w:p w:rsidR="004259EA" w:rsidRPr="00A75630" w:rsidRDefault="004259EA" w:rsidP="004259EA">
      <w:pPr>
        <w:ind w:firstLine="709"/>
        <w:jc w:val="both"/>
        <w:rPr>
          <w:sz w:val="26"/>
          <w:szCs w:val="26"/>
        </w:rPr>
      </w:pPr>
      <w:r w:rsidRPr="00A75630">
        <w:rPr>
          <w:sz w:val="26"/>
          <w:szCs w:val="26"/>
        </w:rPr>
        <w:t>- конкурс считается завершенным после выступления последнего участника команды и режим видеоконференции может быть выключенным.</w:t>
      </w:r>
    </w:p>
    <w:p w:rsidR="004259EA" w:rsidRDefault="004259EA" w:rsidP="004259EA">
      <w:pPr>
        <w:rPr>
          <w:sz w:val="16"/>
          <w:szCs w:val="16"/>
        </w:rPr>
        <w:sectPr w:rsidR="004259EA" w:rsidSect="00872965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4259EA" w:rsidRDefault="004259EA" w:rsidP="004259EA">
      <w:pPr>
        <w:rPr>
          <w:sz w:val="16"/>
          <w:szCs w:val="16"/>
        </w:rPr>
      </w:pPr>
    </w:p>
    <w:p w:rsidR="004259EA" w:rsidRDefault="004259EA" w:rsidP="004259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Приложение 1</w:t>
      </w:r>
    </w:p>
    <w:p w:rsidR="004259EA" w:rsidRDefault="004259EA" w:rsidP="004259EA">
      <w:pPr>
        <w:ind w:left="92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Положению о проведении Окружного финала военно-спортивной игры «Зарница-2022», </w:t>
      </w:r>
      <w:r w:rsidRPr="001671B2">
        <w:rPr>
          <w:sz w:val="26"/>
          <w:szCs w:val="26"/>
        </w:rPr>
        <w:t>посвященный 80-летию перегоночной трассы Аляска-Сибирь (АлСиб)</w:t>
      </w:r>
    </w:p>
    <w:p w:rsidR="004259EA" w:rsidRDefault="004259EA" w:rsidP="004259EA">
      <w:pPr>
        <w:jc w:val="both"/>
        <w:rPr>
          <w:sz w:val="28"/>
          <w:szCs w:val="28"/>
        </w:rPr>
      </w:pPr>
    </w:p>
    <w:p w:rsidR="004259EA" w:rsidRDefault="004259EA" w:rsidP="00425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4259EA" w:rsidRDefault="004259EA" w:rsidP="00425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Окружном финале военно-спортивной игры «Зарница-2022», </w:t>
      </w:r>
      <w:r w:rsidRPr="001671B2">
        <w:rPr>
          <w:b/>
          <w:sz w:val="28"/>
          <w:szCs w:val="28"/>
        </w:rPr>
        <w:t>посвященный 80-летию перегоночной трассы Аляска-Сибирь (АлСиб)</w:t>
      </w:r>
    </w:p>
    <w:p w:rsidR="004259EA" w:rsidRDefault="004259EA" w:rsidP="004259EA">
      <w:pPr>
        <w:jc w:val="center"/>
        <w:rPr>
          <w:b/>
          <w:sz w:val="22"/>
          <w:szCs w:val="22"/>
        </w:rPr>
      </w:pPr>
    </w:p>
    <w:p w:rsidR="004259EA" w:rsidRDefault="004259EA" w:rsidP="004259EA">
      <w:pPr>
        <w:jc w:val="center"/>
        <w:rPr>
          <w:sz w:val="22"/>
          <w:szCs w:val="22"/>
        </w:rPr>
      </w:pPr>
      <w:r>
        <w:rPr>
          <w:sz w:val="22"/>
          <w:szCs w:val="22"/>
        </w:rPr>
        <w:t>Команда «_______________________________»</w:t>
      </w:r>
    </w:p>
    <w:p w:rsidR="004259EA" w:rsidRDefault="004259EA" w:rsidP="004259EA">
      <w:pPr>
        <w:ind w:left="6480"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название</w:t>
      </w:r>
    </w:p>
    <w:p w:rsidR="004259EA" w:rsidRDefault="004259EA" w:rsidP="004259EA">
      <w:p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муниципального района (городского округа) ______________________</w:t>
      </w:r>
    </w:p>
    <w:p w:rsidR="004259EA" w:rsidRDefault="004259EA" w:rsidP="004259EA">
      <w:pPr>
        <w:jc w:val="both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287"/>
        <w:gridCol w:w="2268"/>
        <w:gridCol w:w="2410"/>
        <w:gridCol w:w="2126"/>
        <w:gridCol w:w="2977"/>
        <w:gridCol w:w="1984"/>
      </w:tblGrid>
      <w:tr w:rsidR="004259EA" w:rsidTr="007914D2">
        <w:tc>
          <w:tcPr>
            <w:tcW w:w="507" w:type="dxa"/>
          </w:tcPr>
          <w:p w:rsidR="004259EA" w:rsidRDefault="004259EA" w:rsidP="007914D2">
            <w:pPr>
              <w:ind w:left="-142" w:right="-1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4259EA" w:rsidRDefault="004259EA" w:rsidP="007914D2">
            <w:pPr>
              <w:ind w:left="-142" w:right="-1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87" w:type="dxa"/>
          </w:tcPr>
          <w:p w:rsidR="004259EA" w:rsidRDefault="004259EA" w:rsidP="00791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Фамилия, имя, отчество</w:t>
            </w:r>
          </w:p>
          <w:p w:rsidR="004259EA" w:rsidRDefault="004259EA" w:rsidP="00791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268" w:type="dxa"/>
          </w:tcPr>
          <w:p w:rsidR="004259EA" w:rsidRDefault="004259EA" w:rsidP="00791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</w:t>
            </w:r>
          </w:p>
          <w:p w:rsidR="004259EA" w:rsidRDefault="004259EA" w:rsidP="00791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(число, месяц, год)</w:t>
            </w:r>
          </w:p>
        </w:tc>
        <w:tc>
          <w:tcPr>
            <w:tcW w:w="2410" w:type="dxa"/>
          </w:tcPr>
          <w:p w:rsidR="004259EA" w:rsidRDefault="004259EA" w:rsidP="00791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2126" w:type="dxa"/>
          </w:tcPr>
          <w:p w:rsidR="004259EA" w:rsidRPr="00DA5C6A" w:rsidRDefault="004259EA" w:rsidP="00791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</w:t>
            </w:r>
            <w:r w:rsidRPr="00DA5C6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участника</w:t>
            </w:r>
          </w:p>
          <w:p w:rsidR="004259EA" w:rsidRDefault="004259EA" w:rsidP="00791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АИС «Молодежь России»</w:t>
            </w:r>
          </w:p>
          <w:p w:rsidR="004259EA" w:rsidRDefault="004259EA" w:rsidP="00791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4259EA" w:rsidRDefault="004259EA" w:rsidP="00791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Домашний адрес</w:t>
            </w:r>
          </w:p>
        </w:tc>
        <w:tc>
          <w:tcPr>
            <w:tcW w:w="1984" w:type="dxa"/>
          </w:tcPr>
          <w:p w:rsidR="004259EA" w:rsidRDefault="004259EA" w:rsidP="007914D2">
            <w:pPr>
              <w:jc w:val="center"/>
              <w:rPr>
                <w:b/>
                <w:sz w:val="22"/>
                <w:szCs w:val="22"/>
              </w:rPr>
            </w:pPr>
            <w:r w:rsidRPr="006E3CE8">
              <w:rPr>
                <w:b/>
                <w:sz w:val="22"/>
                <w:szCs w:val="22"/>
              </w:rPr>
              <w:t>Допуск медицинского работника к соревнованиям*</w:t>
            </w:r>
          </w:p>
        </w:tc>
      </w:tr>
      <w:tr w:rsidR="004259EA" w:rsidTr="007914D2">
        <w:tc>
          <w:tcPr>
            <w:tcW w:w="507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87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</w:tr>
      <w:tr w:rsidR="004259EA" w:rsidTr="007914D2">
        <w:tc>
          <w:tcPr>
            <w:tcW w:w="507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87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</w:tr>
      <w:tr w:rsidR="004259EA" w:rsidTr="007914D2">
        <w:tc>
          <w:tcPr>
            <w:tcW w:w="507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87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</w:tr>
      <w:tr w:rsidR="004259EA" w:rsidTr="007914D2">
        <w:tc>
          <w:tcPr>
            <w:tcW w:w="507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87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</w:tr>
      <w:tr w:rsidR="004259EA" w:rsidTr="007914D2">
        <w:tc>
          <w:tcPr>
            <w:tcW w:w="507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87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</w:tr>
      <w:tr w:rsidR="004259EA" w:rsidTr="007914D2">
        <w:tc>
          <w:tcPr>
            <w:tcW w:w="507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87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</w:tr>
      <w:tr w:rsidR="004259EA" w:rsidTr="007914D2">
        <w:tc>
          <w:tcPr>
            <w:tcW w:w="507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87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259EA" w:rsidRDefault="004259EA" w:rsidP="007914D2">
            <w:pPr>
              <w:jc w:val="both"/>
              <w:rPr>
                <w:sz w:val="22"/>
                <w:szCs w:val="22"/>
              </w:rPr>
            </w:pPr>
          </w:p>
        </w:tc>
      </w:tr>
    </w:tbl>
    <w:p w:rsidR="004259EA" w:rsidRDefault="004259EA" w:rsidP="004259EA">
      <w:pPr>
        <w:jc w:val="both"/>
        <w:rPr>
          <w:sz w:val="22"/>
          <w:szCs w:val="22"/>
        </w:rPr>
      </w:pPr>
      <w:r>
        <w:rPr>
          <w:sz w:val="22"/>
          <w:szCs w:val="22"/>
        </w:rPr>
        <w:t>* печать и роспись врача по каждому участнику отдельно.</w:t>
      </w:r>
    </w:p>
    <w:p w:rsidR="004259EA" w:rsidRDefault="004259EA" w:rsidP="004259EA">
      <w:pPr>
        <w:jc w:val="both"/>
        <w:rPr>
          <w:sz w:val="22"/>
          <w:szCs w:val="22"/>
        </w:rPr>
      </w:pPr>
    </w:p>
    <w:p w:rsidR="004259EA" w:rsidRDefault="004259EA" w:rsidP="004259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Всего допущено к конкурсам и соревнованиям ________________ человек_______________________________ </w:t>
      </w:r>
    </w:p>
    <w:p w:rsidR="004259EA" w:rsidRDefault="004259EA" w:rsidP="004259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 врача)</w:t>
      </w:r>
    </w:p>
    <w:p w:rsidR="004259EA" w:rsidRDefault="004259EA" w:rsidP="004259EA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команды __________________________________________________________________________________________________________________</w:t>
      </w:r>
    </w:p>
    <w:p w:rsidR="004259EA" w:rsidRDefault="004259EA" w:rsidP="004259E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</w:t>
      </w:r>
    </w:p>
    <w:p w:rsidR="004259EA" w:rsidRDefault="004259EA" w:rsidP="004259EA">
      <w:pPr>
        <w:ind w:left="1560" w:firstLine="720"/>
        <w:jc w:val="both"/>
        <w:rPr>
          <w:sz w:val="22"/>
          <w:szCs w:val="22"/>
        </w:rPr>
      </w:pPr>
      <w:r>
        <w:rPr>
          <w:sz w:val="22"/>
          <w:szCs w:val="22"/>
        </w:rPr>
        <w:t>(Фамилия, имя, отчество, должность, место работы, домашний адрес, мобильный телефон, паспортные данные, дата рождения)</w:t>
      </w:r>
    </w:p>
    <w:p w:rsidR="004259EA" w:rsidRDefault="004259EA" w:rsidP="004259EA">
      <w:pPr>
        <w:jc w:val="both"/>
        <w:rPr>
          <w:sz w:val="22"/>
          <w:szCs w:val="22"/>
        </w:rPr>
      </w:pPr>
      <w:r>
        <w:rPr>
          <w:sz w:val="22"/>
          <w:szCs w:val="22"/>
        </w:rPr>
        <w:t>Командир ________________________________________________________________________________________________</w:t>
      </w:r>
    </w:p>
    <w:p w:rsidR="004259EA" w:rsidRDefault="004259EA" w:rsidP="004259E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(Фамилия, имя, отчество, класс/группа)</w:t>
      </w:r>
    </w:p>
    <w:p w:rsidR="004259EA" w:rsidRDefault="004259EA" w:rsidP="004259EA">
      <w:pPr>
        <w:jc w:val="both"/>
        <w:rPr>
          <w:sz w:val="22"/>
          <w:szCs w:val="22"/>
        </w:rPr>
      </w:pPr>
      <w:r>
        <w:rPr>
          <w:sz w:val="22"/>
          <w:szCs w:val="22"/>
        </w:rPr>
        <w:t>«_____» ___________2022 года</w:t>
      </w:r>
    </w:p>
    <w:p w:rsidR="004259EA" w:rsidRDefault="004259EA" w:rsidP="004259EA">
      <w:pPr>
        <w:jc w:val="both"/>
        <w:rPr>
          <w:sz w:val="22"/>
          <w:szCs w:val="22"/>
        </w:rPr>
      </w:pPr>
    </w:p>
    <w:p w:rsidR="004259EA" w:rsidRDefault="004259EA" w:rsidP="004259EA">
      <w:pPr>
        <w:jc w:val="both"/>
        <w:rPr>
          <w:sz w:val="22"/>
          <w:szCs w:val="22"/>
        </w:rPr>
      </w:pPr>
    </w:p>
    <w:p w:rsidR="004259EA" w:rsidRDefault="004259EA" w:rsidP="004259EA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направляющей организации ____________________________________________________________________</w:t>
      </w:r>
    </w:p>
    <w:p w:rsidR="004259EA" w:rsidRDefault="004259EA" w:rsidP="004259EA">
      <w:pPr>
        <w:jc w:val="both"/>
      </w:pPr>
      <w:r>
        <w:rPr>
          <w:sz w:val="22"/>
          <w:szCs w:val="22"/>
        </w:rPr>
        <w:t xml:space="preserve"> М.П.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(подпись, расшифровка подписи</w:t>
      </w:r>
      <w:r>
        <w:t>)</w:t>
      </w:r>
    </w:p>
    <w:p w:rsidR="004259EA" w:rsidRDefault="004259EA" w:rsidP="004259EA">
      <w:pPr>
        <w:rPr>
          <w:sz w:val="16"/>
          <w:szCs w:val="16"/>
        </w:rPr>
      </w:pPr>
    </w:p>
    <w:p w:rsidR="004259EA" w:rsidRDefault="004259EA" w:rsidP="004259EA">
      <w:pPr>
        <w:jc w:val="center"/>
        <w:rPr>
          <w:sz w:val="16"/>
          <w:szCs w:val="16"/>
        </w:rPr>
        <w:sectPr w:rsidR="004259EA" w:rsidSect="001671B2">
          <w:pgSz w:w="16838" w:h="11906" w:orient="landscape" w:code="9"/>
          <w:pgMar w:top="142" w:right="720" w:bottom="720" w:left="720" w:header="709" w:footer="709" w:gutter="0"/>
          <w:cols w:space="708"/>
          <w:docGrid w:linePitch="36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4259EA" w:rsidRPr="009811A8" w:rsidTr="007914D2">
        <w:tc>
          <w:tcPr>
            <w:tcW w:w="5070" w:type="dxa"/>
          </w:tcPr>
          <w:p w:rsidR="004259EA" w:rsidRPr="009811A8" w:rsidRDefault="004259EA" w:rsidP="007914D2">
            <w:pPr>
              <w:widowControl w:val="0"/>
              <w:jc w:val="center"/>
              <w:rPr>
                <w:sz w:val="26"/>
                <w:szCs w:val="26"/>
              </w:rPr>
            </w:pPr>
            <w:r w:rsidRPr="009811A8">
              <w:rPr>
                <w:b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4394" w:type="dxa"/>
          </w:tcPr>
          <w:p w:rsidR="004259EA" w:rsidRPr="009811A8" w:rsidRDefault="004259EA" w:rsidP="007914D2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>Приложение 2</w:t>
            </w:r>
            <w:r w:rsidRPr="009811A8">
              <w:rPr>
                <w:sz w:val="26"/>
              </w:rPr>
              <w:t xml:space="preserve"> </w:t>
            </w:r>
          </w:p>
          <w:p w:rsidR="004259EA" w:rsidRPr="009811A8" w:rsidRDefault="004259EA" w:rsidP="007914D2">
            <w:pPr>
              <w:widowControl w:val="0"/>
              <w:jc w:val="both"/>
              <w:rPr>
                <w:highlight w:val="yellow"/>
              </w:rPr>
            </w:pPr>
            <w:r w:rsidRPr="009811A8">
              <w:rPr>
                <w:sz w:val="26"/>
                <w:szCs w:val="22"/>
              </w:rPr>
              <w:t xml:space="preserve">к Положению </w:t>
            </w:r>
            <w:r>
              <w:rPr>
                <w:sz w:val="26"/>
                <w:szCs w:val="22"/>
              </w:rPr>
              <w:t>о проведении Окружного финала военно-спортивной игры «Зарница-2022»,</w:t>
            </w:r>
            <w:r>
              <w:t xml:space="preserve"> </w:t>
            </w:r>
            <w:r w:rsidRPr="001671B2">
              <w:rPr>
                <w:sz w:val="26"/>
                <w:szCs w:val="22"/>
              </w:rPr>
              <w:t>посвященный 80-летию перегоночной трассы Аляска-Сибирь (АлСиб)</w:t>
            </w:r>
          </w:p>
        </w:tc>
      </w:tr>
    </w:tbl>
    <w:p w:rsidR="004259EA" w:rsidRPr="009811A8" w:rsidRDefault="004259EA" w:rsidP="004259EA">
      <w:pPr>
        <w:widowControl w:val="0"/>
        <w:jc w:val="center"/>
        <w:rPr>
          <w:b/>
          <w:sz w:val="26"/>
          <w:szCs w:val="26"/>
          <w:highlight w:val="yellow"/>
        </w:rPr>
      </w:pPr>
    </w:p>
    <w:p w:rsidR="004259EA" w:rsidRPr="009811A8" w:rsidRDefault="004259EA" w:rsidP="004259EA">
      <w:pPr>
        <w:widowControl w:val="0"/>
        <w:jc w:val="both"/>
        <w:rPr>
          <w:b/>
          <w:i/>
          <w:sz w:val="26"/>
          <w:szCs w:val="26"/>
          <w:highlight w:val="yellow"/>
        </w:rPr>
      </w:pPr>
    </w:p>
    <w:p w:rsidR="004259EA" w:rsidRPr="009811A8" w:rsidRDefault="004259EA" w:rsidP="004259EA">
      <w:pPr>
        <w:widowControl w:val="0"/>
        <w:jc w:val="center"/>
        <w:rPr>
          <w:b/>
          <w:sz w:val="26"/>
          <w:szCs w:val="26"/>
        </w:rPr>
      </w:pPr>
      <w:r w:rsidRPr="009811A8">
        <w:rPr>
          <w:b/>
          <w:sz w:val="26"/>
          <w:szCs w:val="26"/>
        </w:rPr>
        <w:t>Согласие на обработку персональных данных для лиц, не достигших 18 лет</w:t>
      </w:r>
    </w:p>
    <w:p w:rsidR="004259EA" w:rsidRPr="009811A8" w:rsidRDefault="004259EA" w:rsidP="004259EA">
      <w:pPr>
        <w:widowControl w:val="0"/>
        <w:jc w:val="center"/>
        <w:rPr>
          <w:b/>
        </w:rPr>
      </w:pPr>
    </w:p>
    <w:p w:rsidR="004259EA" w:rsidRPr="00FB5F3E" w:rsidRDefault="004259EA" w:rsidP="004259EA">
      <w:pPr>
        <w:ind w:firstLine="709"/>
        <w:jc w:val="both"/>
      </w:pPr>
      <w:r w:rsidRPr="00FB5F3E">
        <w:t>Я, __________________________________________________________________,</w:t>
      </w:r>
    </w:p>
    <w:p w:rsidR="004259EA" w:rsidRPr="00FB5F3E" w:rsidRDefault="004259EA" w:rsidP="004259EA">
      <w:pPr>
        <w:jc w:val="center"/>
        <w:rPr>
          <w:sz w:val="16"/>
          <w:szCs w:val="16"/>
        </w:rPr>
      </w:pPr>
      <w:r w:rsidRPr="00FB5F3E">
        <w:rPr>
          <w:sz w:val="16"/>
          <w:szCs w:val="16"/>
        </w:rPr>
        <w:t>(Ф.И.О. законного представителя)</w:t>
      </w:r>
    </w:p>
    <w:p w:rsidR="004259EA" w:rsidRPr="00FB5F3E" w:rsidRDefault="004259EA" w:rsidP="004259EA">
      <w:pPr>
        <w:jc w:val="both"/>
      </w:pPr>
      <w:r w:rsidRPr="00FB5F3E">
        <w:t>являюсь законным представителем (родителем, опекуном (попечителем))</w:t>
      </w:r>
      <w:r w:rsidRPr="00FB5F3E">
        <w:br/>
        <w:t>________________________________________________,_____________ года рождения,</w:t>
      </w:r>
    </w:p>
    <w:p w:rsidR="004259EA" w:rsidRPr="00FB5F3E" w:rsidRDefault="004259EA" w:rsidP="004259EA">
      <w:pPr>
        <w:jc w:val="center"/>
        <w:rPr>
          <w:sz w:val="16"/>
          <w:szCs w:val="16"/>
        </w:rPr>
      </w:pPr>
      <w:r w:rsidRPr="00FB5F3E">
        <w:rPr>
          <w:sz w:val="16"/>
          <w:szCs w:val="16"/>
        </w:rPr>
        <w:t>(Ф.И.О. ребенка, дата рождения)</w:t>
      </w:r>
    </w:p>
    <w:p w:rsidR="004259EA" w:rsidRPr="00FB5F3E" w:rsidRDefault="004259EA" w:rsidP="004259EA">
      <w:pPr>
        <w:jc w:val="both"/>
      </w:pPr>
      <w:r w:rsidRPr="00FB5F3E">
        <w:t xml:space="preserve">действуя в интересах своего ребенка (опекаемого), с условиями мероприятия ознакомлен (на) и согласен (на). </w:t>
      </w:r>
    </w:p>
    <w:p w:rsidR="004259EA" w:rsidRPr="00FB5F3E" w:rsidRDefault="004259EA" w:rsidP="004259EA">
      <w:pPr>
        <w:jc w:val="both"/>
      </w:pPr>
    </w:p>
    <w:p w:rsidR="004259EA" w:rsidRPr="00B909ED" w:rsidRDefault="004259EA" w:rsidP="004259EA">
      <w:pPr>
        <w:ind w:firstLine="709"/>
        <w:jc w:val="both"/>
      </w:pPr>
      <w:r w:rsidRPr="00FB5F3E">
        <w:t>В соответствии</w:t>
      </w:r>
      <w:r w:rsidRPr="00DC2B5F">
        <w:t xml:space="preserve">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DC2B5F">
          <w:t>2006 г</w:t>
        </w:r>
      </w:smartTag>
      <w:r w:rsidRPr="00DC2B5F">
        <w:t>. № 152-ФЗ «О персональных данных» даю согласие Департамент</w:t>
      </w:r>
      <w:r>
        <w:t>у</w:t>
      </w:r>
      <w:r w:rsidRPr="00DC2B5F">
        <w:t xml:space="preserve"> образования</w:t>
      </w:r>
      <w:r>
        <w:t xml:space="preserve"> и науки</w:t>
      </w:r>
      <w:r w:rsidRPr="00DC2B5F">
        <w:t xml:space="preserve"> Чукотского автономного округа</w:t>
      </w:r>
      <w:r>
        <w:t>, расположенного по адресу: ЧАО, г. Анадырь, ул. Беринга, д.7,</w:t>
      </w:r>
      <w:r w:rsidRPr="009811A8">
        <w:rPr>
          <w:sz w:val="26"/>
          <w:szCs w:val="26"/>
        </w:rPr>
        <w:t xml:space="preserve"> </w:t>
      </w:r>
      <w:r w:rsidRPr="009811A8">
        <w:t xml:space="preserve">на использование перечисленных в заявке персональных данных моего ребенка (опекаемого) для составления списков участников </w:t>
      </w:r>
      <w:r>
        <w:t>мероприятия</w:t>
      </w:r>
      <w:r w:rsidRPr="009811A8">
        <w:t xml:space="preserve">, опубликования списков на сайте, создания и отправки наградных документов </w:t>
      </w:r>
      <w:r>
        <w:t>мероприятия</w:t>
      </w:r>
      <w:r w:rsidRPr="009811A8">
        <w:t xml:space="preserve">, использования в печатных презентационных/методических материалах </w:t>
      </w:r>
      <w:r>
        <w:t>мероприятия</w:t>
      </w:r>
      <w:r w:rsidRPr="009811A8">
        <w:t xml:space="preserve">, предоставления в </w:t>
      </w:r>
      <w:r w:rsidRPr="00B909ED">
        <w:t xml:space="preserve">государственные органы власти, для расчета статистики участия в </w:t>
      </w:r>
      <w:r>
        <w:t>мероприятии,</w:t>
      </w:r>
      <w:r w:rsidRPr="00B909ED">
        <w:t xml:space="preserve"> организации участия</w:t>
      </w:r>
      <w:r>
        <w:t>.</w:t>
      </w:r>
      <w:r w:rsidRPr="00B909ED">
        <w:t xml:space="preserve"> </w:t>
      </w:r>
    </w:p>
    <w:p w:rsidR="004259EA" w:rsidRPr="00B909ED" w:rsidRDefault="004259EA" w:rsidP="004259EA">
      <w:pPr>
        <w:shd w:val="clear" w:color="auto" w:fill="FFFFFF"/>
        <w:ind w:left="-66" w:right="18" w:firstLine="726"/>
        <w:jc w:val="both"/>
      </w:pPr>
      <w:bookmarkStart w:id="13" w:name="sub_50004"/>
      <w:r w:rsidRPr="00B909ED">
        <w:t xml:space="preserve">Настоящее согласие действует на период проведения, подведения итогов </w:t>
      </w:r>
      <w:r>
        <w:t xml:space="preserve">Окружного финала военно-спортивной игры «Зарница-2022», </w:t>
      </w:r>
      <w:r w:rsidRPr="001671B2">
        <w:t>посвященный 80-летию перегоночной трассы Аляска-Сибирь (АлСиб)</w:t>
      </w:r>
      <w:r>
        <w:t>.</w:t>
      </w:r>
    </w:p>
    <w:p w:rsidR="004259EA" w:rsidRPr="00B909ED" w:rsidRDefault="004259EA" w:rsidP="004259EA">
      <w:pPr>
        <w:ind w:firstLine="726"/>
        <w:jc w:val="both"/>
      </w:pPr>
      <w:bookmarkStart w:id="14" w:name="sub_50005"/>
      <w:bookmarkEnd w:id="13"/>
      <w:r w:rsidRPr="00B909ED"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4259EA" w:rsidRPr="00B909ED" w:rsidRDefault="004259EA" w:rsidP="004259EA">
      <w:pPr>
        <w:ind w:firstLine="709"/>
        <w:jc w:val="both"/>
        <w:rPr>
          <w:sz w:val="22"/>
          <w:szCs w:val="22"/>
        </w:rPr>
      </w:pPr>
      <w:bookmarkStart w:id="15" w:name="sub_50006"/>
      <w:bookmarkEnd w:id="14"/>
      <w:r w:rsidRPr="00B909ED">
        <w:t xml:space="preserve">По письменному запросу имею право на получение информации, касающейся обработки  персональных данных (в соответствии с </w:t>
      </w:r>
      <w:hyperlink r:id="rId17" w:history="1">
        <w:r w:rsidRPr="0098187C">
          <w:rPr>
            <w:rStyle w:val="a5"/>
          </w:rPr>
          <w:t>п. 4 ст. 14</w:t>
        </w:r>
      </w:hyperlink>
      <w:r w:rsidRPr="00B909ED">
        <w:t xml:space="preserve"> Федерального закона от 27.07.2006 г. № 152-ФЗ).</w:t>
      </w:r>
    </w:p>
    <w:bookmarkEnd w:id="15"/>
    <w:p w:rsidR="004259EA" w:rsidRPr="00B909ED" w:rsidRDefault="004259EA" w:rsidP="004259EA">
      <w:pPr>
        <w:jc w:val="both"/>
        <w:rPr>
          <w:sz w:val="22"/>
          <w:szCs w:val="22"/>
        </w:rPr>
      </w:pPr>
    </w:p>
    <w:p w:rsidR="004259EA" w:rsidRPr="00B909ED" w:rsidRDefault="004259EA" w:rsidP="004259EA">
      <w:pPr>
        <w:jc w:val="both"/>
        <w:rPr>
          <w:sz w:val="22"/>
          <w:szCs w:val="22"/>
        </w:rPr>
      </w:pPr>
      <w:r w:rsidRPr="00B909ED">
        <w:rPr>
          <w:sz w:val="22"/>
          <w:szCs w:val="22"/>
        </w:rPr>
        <w:t>"_____"_________________20 ___ г. ___________________ _______________________</w:t>
      </w:r>
    </w:p>
    <w:p w:rsidR="004259EA" w:rsidRPr="00B909ED" w:rsidRDefault="004259EA" w:rsidP="004259EA">
      <w:pPr>
        <w:jc w:val="both"/>
        <w:rPr>
          <w:sz w:val="16"/>
          <w:szCs w:val="16"/>
        </w:rPr>
      </w:pPr>
      <w:r w:rsidRPr="00B909ED">
        <w:rPr>
          <w:sz w:val="16"/>
          <w:szCs w:val="16"/>
        </w:rPr>
        <w:t xml:space="preserve">                                                                                                                                (Подпись)                               (ФИО)</w:t>
      </w:r>
    </w:p>
    <w:p w:rsidR="004259EA" w:rsidRPr="00B909ED" w:rsidRDefault="004259EA" w:rsidP="004259EA">
      <w:pPr>
        <w:jc w:val="both"/>
        <w:rPr>
          <w:sz w:val="22"/>
          <w:szCs w:val="22"/>
        </w:rPr>
      </w:pPr>
    </w:p>
    <w:p w:rsidR="004259EA" w:rsidRPr="00B909ED" w:rsidRDefault="004259EA" w:rsidP="004259EA">
      <w:pPr>
        <w:ind w:firstLine="709"/>
        <w:jc w:val="both"/>
      </w:pPr>
      <w:r w:rsidRPr="00B909ED">
        <w:t xml:space="preserve">Подтверждаю, что ознакомлен (а) с положениями </w:t>
      </w:r>
      <w:hyperlink r:id="rId18" w:history="1">
        <w:r w:rsidRPr="0098187C">
          <w:rPr>
            <w:rStyle w:val="a5"/>
            <w:color w:val="000000"/>
          </w:rPr>
          <w:t>Федерального закона</w:t>
        </w:r>
      </w:hyperlink>
      <w:r w:rsidRPr="00B909ED"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4259EA" w:rsidRPr="001E2AE9" w:rsidRDefault="004259EA" w:rsidP="004259EA">
      <w:pPr>
        <w:jc w:val="both"/>
        <w:rPr>
          <w:sz w:val="22"/>
          <w:szCs w:val="22"/>
        </w:rPr>
      </w:pPr>
      <w:r w:rsidRPr="001E2AE9">
        <w:rPr>
          <w:sz w:val="22"/>
          <w:szCs w:val="22"/>
        </w:rPr>
        <w:t>"_____"________________20____ г. ______________________ ____________________</w:t>
      </w:r>
    </w:p>
    <w:p w:rsidR="004259EA" w:rsidRPr="001E2AE9" w:rsidRDefault="004259EA" w:rsidP="004259EA">
      <w:pPr>
        <w:jc w:val="both"/>
      </w:pPr>
      <w:r w:rsidRPr="001E2AE9">
        <w:rPr>
          <w:sz w:val="16"/>
          <w:szCs w:val="16"/>
        </w:rPr>
        <w:t xml:space="preserve">                                                                                                                                          (Подпись)                (ФИО)</w:t>
      </w:r>
    </w:p>
    <w:p w:rsidR="004259EA" w:rsidRDefault="004259EA" w:rsidP="004259EA">
      <w:pPr>
        <w:jc w:val="both"/>
        <w:rPr>
          <w:lang w:val="en-US"/>
        </w:rPr>
      </w:pPr>
    </w:p>
    <w:p w:rsidR="004259EA" w:rsidRDefault="004259EA" w:rsidP="004259EA">
      <w:pPr>
        <w:jc w:val="both"/>
      </w:pPr>
    </w:p>
    <w:p w:rsidR="004259EA" w:rsidRDefault="004259EA" w:rsidP="004259EA">
      <w:pPr>
        <w:jc w:val="both"/>
        <w:sectPr w:rsidR="004259EA" w:rsidSect="008578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259EA" w:rsidRDefault="004259EA" w:rsidP="004259EA">
      <w:pPr>
        <w:jc w:val="both"/>
      </w:pPr>
    </w:p>
    <w:p w:rsidR="004259EA" w:rsidRDefault="004259EA" w:rsidP="004259EA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7860030</wp:posOffset>
            </wp:positionH>
            <wp:positionV relativeFrom="margin">
              <wp:posOffset>447675</wp:posOffset>
            </wp:positionV>
            <wp:extent cx="1391920" cy="1043940"/>
            <wp:effectExtent l="0" t="0" r="0" b="3810"/>
            <wp:wrapSquare wrapText="bothSides"/>
            <wp:docPr id="15" name="Рисунок 15" descr="C:\Documents and Settings\user31.DMITRIY\Рабочий стол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31.DMITRIY\Рабочий стол\эмблем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18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9EA" w:rsidRDefault="004259EA" w:rsidP="004259EA">
      <w:pPr>
        <w:jc w:val="both"/>
      </w:pPr>
    </w:p>
    <w:p w:rsidR="004259EA" w:rsidRDefault="004259EA" w:rsidP="004259EA">
      <w:pPr>
        <w:jc w:val="both"/>
      </w:pPr>
    </w:p>
    <w:p w:rsidR="004259EA" w:rsidRDefault="004259EA" w:rsidP="004259EA">
      <w:pPr>
        <w:jc w:val="both"/>
      </w:pPr>
    </w:p>
    <w:p w:rsidR="004259EA" w:rsidRDefault="004259EA" w:rsidP="004259EA">
      <w:pPr>
        <w:jc w:val="both"/>
      </w:pPr>
    </w:p>
    <w:p w:rsidR="004259EA" w:rsidRDefault="004259EA" w:rsidP="004259EA">
      <w:pPr>
        <w:jc w:val="both"/>
      </w:pPr>
    </w:p>
    <w:tbl>
      <w:tblPr>
        <w:tblpPr w:leftFromText="180" w:rightFromText="180" w:vertAnchor="page" w:horzAnchor="margin" w:tblpY="691"/>
        <w:tblW w:w="0" w:type="auto"/>
        <w:tblLook w:val="04A0" w:firstRow="1" w:lastRow="0" w:firstColumn="1" w:lastColumn="0" w:noHBand="0" w:noVBand="1"/>
      </w:tblPr>
      <w:tblGrid>
        <w:gridCol w:w="9924"/>
        <w:gridCol w:w="4646"/>
      </w:tblGrid>
      <w:tr w:rsidR="004259EA" w:rsidTr="007914D2">
        <w:tc>
          <w:tcPr>
            <w:tcW w:w="10031" w:type="dxa"/>
          </w:tcPr>
          <w:p w:rsidR="004259EA" w:rsidRDefault="004259EA" w:rsidP="007914D2"/>
        </w:tc>
        <w:tc>
          <w:tcPr>
            <w:tcW w:w="4678" w:type="dxa"/>
          </w:tcPr>
          <w:p w:rsidR="004259EA" w:rsidRDefault="004259EA" w:rsidP="007914D2">
            <w:pPr>
              <w:rPr>
                <w:sz w:val="26"/>
                <w:szCs w:val="22"/>
              </w:rPr>
            </w:pPr>
            <w:r>
              <w:rPr>
                <w:sz w:val="26"/>
                <w:szCs w:val="26"/>
              </w:rPr>
              <w:t xml:space="preserve">Приложение 3 </w:t>
            </w:r>
            <w:r w:rsidRPr="009811A8">
              <w:rPr>
                <w:sz w:val="26"/>
                <w:szCs w:val="22"/>
              </w:rPr>
              <w:t xml:space="preserve"> </w:t>
            </w:r>
          </w:p>
          <w:p w:rsidR="004259EA" w:rsidRPr="001062E6" w:rsidRDefault="004259EA" w:rsidP="007914D2">
            <w:pPr>
              <w:jc w:val="both"/>
              <w:rPr>
                <w:sz w:val="26"/>
                <w:szCs w:val="26"/>
              </w:rPr>
            </w:pPr>
            <w:r w:rsidRPr="009811A8">
              <w:rPr>
                <w:sz w:val="26"/>
                <w:szCs w:val="22"/>
              </w:rPr>
              <w:t xml:space="preserve">к Положению </w:t>
            </w:r>
            <w:r>
              <w:rPr>
                <w:sz w:val="26"/>
                <w:szCs w:val="22"/>
              </w:rPr>
              <w:t xml:space="preserve">о проведении Окружного финала военно-спортивной игры «Зарница-2022», </w:t>
            </w:r>
            <w:r>
              <w:t xml:space="preserve"> </w:t>
            </w:r>
            <w:r w:rsidRPr="001671B2">
              <w:rPr>
                <w:sz w:val="26"/>
                <w:szCs w:val="22"/>
              </w:rPr>
              <w:t>посвященный 80-летию перегоночной трассы Аляска-Сибирь (АлСиб)</w:t>
            </w:r>
          </w:p>
        </w:tc>
      </w:tr>
    </w:tbl>
    <w:p w:rsidR="004259EA" w:rsidRPr="002E2BC0" w:rsidRDefault="004259EA" w:rsidP="004259EA"/>
    <w:p w:rsidR="004259EA" w:rsidRPr="00FF0C13" w:rsidRDefault="004259EA" w:rsidP="004259EA">
      <w:pPr>
        <w:ind w:firstLine="709"/>
        <w:jc w:val="center"/>
        <w:rPr>
          <w:sz w:val="26"/>
          <w:szCs w:val="26"/>
        </w:rPr>
      </w:pPr>
      <w:r w:rsidRPr="001062E6">
        <w:rPr>
          <w:b/>
          <w:sz w:val="26"/>
          <w:szCs w:val="26"/>
        </w:rPr>
        <w:t>Оценочный лист Конкурса «Визитная карточка</w:t>
      </w:r>
      <w:r w:rsidRPr="001062E6">
        <w:rPr>
          <w:sz w:val="26"/>
          <w:szCs w:val="26"/>
        </w:rPr>
        <w:t>»</w:t>
      </w:r>
      <w:r w:rsidRPr="00FF0C13">
        <w:rPr>
          <w:noProof/>
        </w:rPr>
        <w:t xml:space="preserve"> </w:t>
      </w:r>
    </w:p>
    <w:p w:rsidR="004259EA" w:rsidRPr="00EF3480" w:rsidRDefault="004259EA" w:rsidP="004259EA">
      <w:pPr>
        <w:ind w:firstLine="709"/>
        <w:jc w:val="center"/>
        <w:rPr>
          <w:b/>
          <w:sz w:val="26"/>
          <w:szCs w:val="26"/>
        </w:rPr>
      </w:pPr>
      <w:r w:rsidRPr="001062E6">
        <w:rPr>
          <w:b/>
          <w:sz w:val="26"/>
          <w:szCs w:val="26"/>
        </w:rPr>
        <w:t>«Младшая группа»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858"/>
        <w:gridCol w:w="2815"/>
        <w:gridCol w:w="2860"/>
        <w:gridCol w:w="1887"/>
        <w:gridCol w:w="1378"/>
      </w:tblGrid>
      <w:tr w:rsidR="004259EA" w:rsidTr="007914D2">
        <w:tc>
          <w:tcPr>
            <w:tcW w:w="2957" w:type="dxa"/>
          </w:tcPr>
          <w:p w:rsidR="004259EA" w:rsidRPr="00F400EE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F400EE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2957" w:type="dxa"/>
          </w:tcPr>
          <w:p w:rsidR="004259EA" w:rsidRPr="00F400EE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F400EE">
              <w:rPr>
                <w:b/>
                <w:sz w:val="24"/>
                <w:szCs w:val="24"/>
              </w:rPr>
              <w:t>Оригинальность выступления, зрелищность</w:t>
            </w:r>
          </w:p>
        </w:tc>
        <w:tc>
          <w:tcPr>
            <w:tcW w:w="2957" w:type="dxa"/>
          </w:tcPr>
          <w:p w:rsidR="004259EA" w:rsidRPr="00F400EE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F400EE">
              <w:rPr>
                <w:b/>
                <w:sz w:val="24"/>
                <w:szCs w:val="24"/>
              </w:rPr>
              <w:t>Оформление выступления</w:t>
            </w:r>
          </w:p>
        </w:tc>
        <w:tc>
          <w:tcPr>
            <w:tcW w:w="2957" w:type="dxa"/>
          </w:tcPr>
          <w:p w:rsidR="004259EA" w:rsidRPr="00F400EE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F400EE">
              <w:rPr>
                <w:b/>
                <w:sz w:val="24"/>
                <w:szCs w:val="24"/>
              </w:rPr>
              <w:t>Количество использованного материала при выступлении (фрагменты видеороликов, фонограммы, исполнены песни, танцы, девизы, речёвки и т.д)</w:t>
            </w:r>
          </w:p>
        </w:tc>
        <w:tc>
          <w:tcPr>
            <w:tcW w:w="1530" w:type="dxa"/>
          </w:tcPr>
          <w:p w:rsidR="004259EA" w:rsidRPr="00F400EE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F400EE">
              <w:rPr>
                <w:b/>
                <w:sz w:val="24"/>
                <w:szCs w:val="24"/>
              </w:rPr>
              <w:t>Артистичность выступающих</w:t>
            </w:r>
          </w:p>
        </w:tc>
        <w:tc>
          <w:tcPr>
            <w:tcW w:w="1428" w:type="dxa"/>
          </w:tcPr>
          <w:p w:rsidR="004259EA" w:rsidRPr="00F400EE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баллов</w:t>
            </w:r>
          </w:p>
        </w:tc>
      </w:tr>
      <w:tr w:rsidR="004259EA" w:rsidTr="007914D2"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99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99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99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99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99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99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99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59EA" w:rsidRDefault="004259EA" w:rsidP="004259EA"/>
    <w:p w:rsidR="004259EA" w:rsidRPr="00F400EE" w:rsidRDefault="004259EA" w:rsidP="004259EA">
      <w:pPr>
        <w:pStyle w:val="af5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F400EE">
        <w:rPr>
          <w:b/>
          <w:sz w:val="24"/>
          <w:szCs w:val="24"/>
        </w:rPr>
        <w:t>максимальная оценка по каждому критерию 5 баллов</w:t>
      </w:r>
    </w:p>
    <w:p w:rsidR="004259EA" w:rsidRDefault="004259EA" w:rsidP="004259EA"/>
    <w:p w:rsidR="004259EA" w:rsidRPr="00E5513D" w:rsidRDefault="004259EA" w:rsidP="004259EA">
      <w:pPr>
        <w:rPr>
          <w:sz w:val="26"/>
          <w:szCs w:val="26"/>
        </w:rPr>
      </w:pPr>
      <w:r>
        <w:rPr>
          <w:sz w:val="26"/>
          <w:szCs w:val="26"/>
        </w:rPr>
        <w:t xml:space="preserve">Судья: </w:t>
      </w:r>
      <w:r>
        <w:t xml:space="preserve">подпись </w:t>
      </w:r>
      <w:r>
        <w:rPr>
          <w:sz w:val="26"/>
          <w:szCs w:val="26"/>
        </w:rPr>
        <w:t xml:space="preserve">__________/ _____________________ </w:t>
      </w:r>
      <w:r w:rsidRPr="00EF3480">
        <w:t>расшифровка подписи</w:t>
      </w:r>
    </w:p>
    <w:p w:rsidR="004259EA" w:rsidRDefault="004259EA" w:rsidP="004259EA"/>
    <w:p w:rsidR="004259EA" w:rsidRDefault="004259EA" w:rsidP="004259E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7550150</wp:posOffset>
            </wp:positionH>
            <wp:positionV relativeFrom="margin">
              <wp:posOffset>-432435</wp:posOffset>
            </wp:positionV>
            <wp:extent cx="1696085" cy="1271905"/>
            <wp:effectExtent l="0" t="0" r="0" b="4445"/>
            <wp:wrapSquare wrapText="bothSides"/>
            <wp:docPr id="14" name="Рисунок 14" descr="C:\Documents and Settings\user31.DMITRIY\Рабочий стол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31.DMITRIY\Рабочий стол\эмблема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18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9EA" w:rsidRDefault="004259EA" w:rsidP="004259EA"/>
    <w:p w:rsidR="004259EA" w:rsidRDefault="004259EA" w:rsidP="004259EA"/>
    <w:p w:rsidR="004259EA" w:rsidRDefault="004259EA" w:rsidP="004259EA"/>
    <w:p w:rsidR="004259EA" w:rsidRDefault="004259EA" w:rsidP="004259EA"/>
    <w:p w:rsidR="004259EA" w:rsidRDefault="004259EA" w:rsidP="004259EA"/>
    <w:p w:rsidR="004259EA" w:rsidRDefault="004259EA" w:rsidP="004259EA"/>
    <w:p w:rsidR="004259EA" w:rsidRDefault="004259EA" w:rsidP="004259EA"/>
    <w:p w:rsidR="004259EA" w:rsidRDefault="004259EA" w:rsidP="004259EA"/>
    <w:p w:rsidR="004259EA" w:rsidRDefault="004259EA" w:rsidP="004259EA">
      <w:pPr>
        <w:ind w:firstLine="709"/>
        <w:jc w:val="center"/>
        <w:rPr>
          <w:sz w:val="26"/>
          <w:szCs w:val="26"/>
        </w:rPr>
      </w:pPr>
      <w:r w:rsidRPr="001062E6">
        <w:rPr>
          <w:b/>
          <w:sz w:val="26"/>
          <w:szCs w:val="26"/>
        </w:rPr>
        <w:t>Оценочный лист Конкурса «Визитная карточка</w:t>
      </w:r>
      <w:r w:rsidRPr="001062E6">
        <w:rPr>
          <w:sz w:val="26"/>
          <w:szCs w:val="26"/>
        </w:rPr>
        <w:t>»</w:t>
      </w:r>
    </w:p>
    <w:p w:rsidR="004259EA" w:rsidRDefault="004259EA" w:rsidP="004259EA">
      <w:pPr>
        <w:ind w:firstLine="709"/>
        <w:rPr>
          <w:b/>
          <w:sz w:val="26"/>
          <w:szCs w:val="26"/>
        </w:rPr>
      </w:pPr>
    </w:p>
    <w:p w:rsidR="004259EA" w:rsidRPr="001062E6" w:rsidRDefault="004259EA" w:rsidP="004259EA">
      <w:pPr>
        <w:ind w:firstLine="709"/>
        <w:jc w:val="center"/>
        <w:rPr>
          <w:b/>
          <w:sz w:val="26"/>
          <w:szCs w:val="26"/>
        </w:rPr>
      </w:pPr>
      <w:r w:rsidRPr="001062E6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Старшая</w:t>
      </w:r>
      <w:r w:rsidRPr="001062E6">
        <w:rPr>
          <w:b/>
          <w:sz w:val="26"/>
          <w:szCs w:val="26"/>
        </w:rPr>
        <w:t xml:space="preserve"> группа»</w:t>
      </w:r>
    </w:p>
    <w:p w:rsidR="004259EA" w:rsidRDefault="004259EA" w:rsidP="004259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860"/>
        <w:gridCol w:w="2819"/>
        <w:gridCol w:w="2862"/>
        <w:gridCol w:w="1887"/>
        <w:gridCol w:w="1366"/>
      </w:tblGrid>
      <w:tr w:rsidR="004259EA" w:rsidTr="007914D2">
        <w:tc>
          <w:tcPr>
            <w:tcW w:w="2957" w:type="dxa"/>
          </w:tcPr>
          <w:p w:rsidR="004259EA" w:rsidRPr="00F400EE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F400EE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2957" w:type="dxa"/>
          </w:tcPr>
          <w:p w:rsidR="004259EA" w:rsidRPr="00F400EE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F400EE">
              <w:rPr>
                <w:b/>
                <w:sz w:val="24"/>
                <w:szCs w:val="24"/>
              </w:rPr>
              <w:t>Оригинальность выступления, зрелищность</w:t>
            </w:r>
          </w:p>
        </w:tc>
        <w:tc>
          <w:tcPr>
            <w:tcW w:w="2957" w:type="dxa"/>
          </w:tcPr>
          <w:p w:rsidR="004259EA" w:rsidRPr="00F400EE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F400EE">
              <w:rPr>
                <w:b/>
                <w:sz w:val="24"/>
                <w:szCs w:val="24"/>
              </w:rPr>
              <w:t>Оформление выступления</w:t>
            </w:r>
          </w:p>
        </w:tc>
        <w:tc>
          <w:tcPr>
            <w:tcW w:w="2957" w:type="dxa"/>
          </w:tcPr>
          <w:p w:rsidR="004259EA" w:rsidRPr="00F400EE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F400EE">
              <w:rPr>
                <w:b/>
                <w:sz w:val="24"/>
                <w:szCs w:val="24"/>
              </w:rPr>
              <w:t>Количество использованного материала при выступлении (фрагменты видеороликов, фонограммы, исполнены песни, танцы, девизы, речёвки и т.д</w:t>
            </w:r>
            <w:r>
              <w:rPr>
                <w:b/>
                <w:sz w:val="24"/>
                <w:szCs w:val="24"/>
              </w:rPr>
              <w:t>.</w:t>
            </w:r>
            <w:r w:rsidRPr="00F400E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45" w:type="dxa"/>
          </w:tcPr>
          <w:p w:rsidR="004259EA" w:rsidRPr="00F400EE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F400EE">
              <w:rPr>
                <w:b/>
                <w:sz w:val="24"/>
                <w:szCs w:val="24"/>
              </w:rPr>
              <w:t>Артистичность выступающих</w:t>
            </w:r>
          </w:p>
        </w:tc>
        <w:tc>
          <w:tcPr>
            <w:tcW w:w="1413" w:type="dxa"/>
          </w:tcPr>
          <w:p w:rsidR="004259EA" w:rsidRPr="00F400EE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баллов</w:t>
            </w:r>
          </w:p>
        </w:tc>
      </w:tr>
      <w:tr w:rsidR="004259EA" w:rsidTr="007914D2"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99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99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99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99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99"/>
          </w:tcPr>
          <w:p w:rsidR="004259EA" w:rsidRPr="001062E6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59EA" w:rsidRDefault="004259EA" w:rsidP="004259EA">
      <w:pPr>
        <w:rPr>
          <w:b/>
          <w:sz w:val="24"/>
          <w:szCs w:val="24"/>
        </w:rPr>
      </w:pPr>
    </w:p>
    <w:p w:rsidR="004259EA" w:rsidRDefault="004259EA" w:rsidP="004259EA">
      <w:pPr>
        <w:rPr>
          <w:b/>
          <w:sz w:val="24"/>
          <w:szCs w:val="24"/>
        </w:rPr>
      </w:pPr>
      <w:r w:rsidRPr="00F400EE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F400EE">
        <w:rPr>
          <w:b/>
          <w:sz w:val="24"/>
          <w:szCs w:val="24"/>
        </w:rPr>
        <w:t>максимальная оценка по каждому критерию 5 баллов</w:t>
      </w:r>
    </w:p>
    <w:p w:rsidR="004259EA" w:rsidRDefault="004259EA" w:rsidP="004259EA">
      <w:pPr>
        <w:rPr>
          <w:b/>
          <w:sz w:val="24"/>
          <w:szCs w:val="24"/>
        </w:rPr>
      </w:pPr>
    </w:p>
    <w:p w:rsidR="004259EA" w:rsidRPr="00E5513D" w:rsidRDefault="004259EA" w:rsidP="004259EA">
      <w:pPr>
        <w:rPr>
          <w:sz w:val="26"/>
          <w:szCs w:val="26"/>
        </w:rPr>
      </w:pPr>
      <w:r>
        <w:rPr>
          <w:sz w:val="26"/>
          <w:szCs w:val="26"/>
        </w:rPr>
        <w:t xml:space="preserve">Судья: </w:t>
      </w:r>
      <w:r>
        <w:t xml:space="preserve">подпись </w:t>
      </w:r>
      <w:r>
        <w:rPr>
          <w:sz w:val="26"/>
          <w:szCs w:val="26"/>
        </w:rPr>
        <w:t xml:space="preserve">__________/ _____________________ </w:t>
      </w:r>
      <w:r w:rsidRPr="00EF3480">
        <w:t>расшифровка подписи</w:t>
      </w:r>
    </w:p>
    <w:p w:rsidR="004259EA" w:rsidRDefault="004259EA" w:rsidP="004259EA">
      <w:pPr>
        <w:sectPr w:rsidR="004259EA" w:rsidSect="005353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0"/>
      </w:tblGrid>
      <w:tr w:rsidR="004259EA" w:rsidRPr="00F621E3" w:rsidTr="007914D2">
        <w:tc>
          <w:tcPr>
            <w:tcW w:w="4785" w:type="dxa"/>
          </w:tcPr>
          <w:p w:rsidR="004259EA" w:rsidRPr="00F621E3" w:rsidRDefault="004259EA" w:rsidP="007914D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259EA" w:rsidRDefault="004259EA" w:rsidP="007914D2">
            <w:pPr>
              <w:jc w:val="both"/>
              <w:rPr>
                <w:sz w:val="26"/>
                <w:szCs w:val="26"/>
              </w:rPr>
            </w:pPr>
            <w:r w:rsidRPr="00F621E3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  <w:r w:rsidRPr="00F621E3">
              <w:rPr>
                <w:sz w:val="26"/>
                <w:szCs w:val="26"/>
              </w:rPr>
              <w:t xml:space="preserve"> </w:t>
            </w:r>
          </w:p>
          <w:p w:rsidR="004259EA" w:rsidRPr="00F621E3" w:rsidRDefault="004259EA" w:rsidP="007914D2">
            <w:pPr>
              <w:jc w:val="both"/>
              <w:rPr>
                <w:sz w:val="26"/>
                <w:szCs w:val="26"/>
              </w:rPr>
            </w:pPr>
            <w:r w:rsidRPr="00F621E3">
              <w:rPr>
                <w:sz w:val="26"/>
                <w:szCs w:val="22"/>
              </w:rPr>
              <w:t>к Положению о проведении Окружного финала военно-спортивной игры «Зарница-</w:t>
            </w:r>
            <w:r>
              <w:rPr>
                <w:sz w:val="26"/>
                <w:szCs w:val="22"/>
              </w:rPr>
              <w:t>2022</w:t>
            </w:r>
            <w:r w:rsidRPr="00F621E3">
              <w:rPr>
                <w:sz w:val="26"/>
                <w:szCs w:val="22"/>
              </w:rPr>
              <w:t>»</w:t>
            </w:r>
            <w:r>
              <w:rPr>
                <w:sz w:val="26"/>
                <w:szCs w:val="22"/>
              </w:rPr>
              <w:t xml:space="preserve">, </w:t>
            </w:r>
            <w:r w:rsidRPr="001671B2">
              <w:rPr>
                <w:sz w:val="26"/>
                <w:szCs w:val="22"/>
              </w:rPr>
              <w:t>посвященный 80-летию перегоночной трассы Аляска-Сибирь (АлСиб)</w:t>
            </w:r>
          </w:p>
        </w:tc>
      </w:tr>
    </w:tbl>
    <w:p w:rsidR="004259EA" w:rsidRDefault="004259EA" w:rsidP="004259EA">
      <w:pPr>
        <w:jc w:val="right"/>
        <w:rPr>
          <w:sz w:val="26"/>
          <w:szCs w:val="26"/>
        </w:rPr>
      </w:pPr>
    </w:p>
    <w:p w:rsidR="004259EA" w:rsidRDefault="004259EA" w:rsidP="004259EA"/>
    <w:p w:rsidR="004259EA" w:rsidRPr="00F400EE" w:rsidRDefault="004259EA" w:rsidP="004259EA">
      <w:pPr>
        <w:jc w:val="right"/>
      </w:pPr>
      <w:r w:rsidRPr="00F53913">
        <w:rPr>
          <w:noProof/>
        </w:rPr>
        <w:drawing>
          <wp:inline distT="0" distB="0" distL="0" distR="0">
            <wp:extent cx="1971675" cy="1478915"/>
            <wp:effectExtent l="0" t="0" r="9525" b="6985"/>
            <wp:docPr id="3" name="Рисунок 3" descr="C:\Documents and Settings\user31.DMITRIY\Рабочий стол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31.DMITRIY\Рабочий стол\эмблема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18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EA" w:rsidRDefault="004259EA" w:rsidP="004259EA"/>
    <w:p w:rsidR="004259EA" w:rsidRDefault="004259EA" w:rsidP="004259EA">
      <w:pPr>
        <w:jc w:val="center"/>
        <w:rPr>
          <w:b/>
          <w:sz w:val="26"/>
          <w:szCs w:val="26"/>
        </w:rPr>
      </w:pPr>
      <w:r w:rsidRPr="00F400EE">
        <w:rPr>
          <w:b/>
          <w:sz w:val="26"/>
          <w:szCs w:val="26"/>
        </w:rPr>
        <w:t xml:space="preserve">Оценочный лист </w:t>
      </w:r>
      <w:r>
        <w:rPr>
          <w:b/>
          <w:sz w:val="26"/>
          <w:szCs w:val="26"/>
        </w:rPr>
        <w:t xml:space="preserve">Конкурса </w:t>
      </w:r>
    </w:p>
    <w:p w:rsidR="004259EA" w:rsidRDefault="004259EA" w:rsidP="004259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F400EE">
        <w:rPr>
          <w:b/>
          <w:sz w:val="26"/>
          <w:szCs w:val="26"/>
        </w:rPr>
        <w:t>Статен, строен, уважения достоин!»</w:t>
      </w:r>
    </w:p>
    <w:p w:rsidR="004259EA" w:rsidRDefault="004259EA" w:rsidP="004259EA">
      <w:pPr>
        <w:jc w:val="center"/>
        <w:rPr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700"/>
        <w:gridCol w:w="1335"/>
        <w:gridCol w:w="1926"/>
        <w:gridCol w:w="1276"/>
      </w:tblGrid>
      <w:tr w:rsidR="004259EA" w:rsidTr="007914D2">
        <w:tc>
          <w:tcPr>
            <w:tcW w:w="9640" w:type="dxa"/>
            <w:gridSpan w:val="6"/>
          </w:tcPr>
          <w:p w:rsidR="004259EA" w:rsidRPr="00F400EE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F400EE">
              <w:rPr>
                <w:b/>
                <w:sz w:val="24"/>
                <w:szCs w:val="24"/>
              </w:rPr>
              <w:t xml:space="preserve">Команда: </w:t>
            </w:r>
          </w:p>
        </w:tc>
      </w:tr>
      <w:tr w:rsidR="004259EA" w:rsidTr="007914D2">
        <w:tc>
          <w:tcPr>
            <w:tcW w:w="3403" w:type="dxa"/>
            <w:gridSpan w:val="2"/>
          </w:tcPr>
          <w:p w:rsidR="004259EA" w:rsidRPr="00F400EE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F400EE">
              <w:rPr>
                <w:b/>
                <w:sz w:val="24"/>
                <w:szCs w:val="24"/>
              </w:rPr>
              <w:t>Действия в составе отделения на месте</w:t>
            </w:r>
          </w:p>
        </w:tc>
        <w:tc>
          <w:tcPr>
            <w:tcW w:w="3035" w:type="dxa"/>
            <w:gridSpan w:val="2"/>
          </w:tcPr>
          <w:p w:rsidR="004259EA" w:rsidRPr="00F1090B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D9694C">
              <w:rPr>
                <w:b/>
                <w:sz w:val="24"/>
                <w:szCs w:val="24"/>
              </w:rPr>
              <w:t>Одиночная строевая подготовка</w:t>
            </w:r>
          </w:p>
        </w:tc>
        <w:tc>
          <w:tcPr>
            <w:tcW w:w="3202" w:type="dxa"/>
            <w:gridSpan w:val="2"/>
          </w:tcPr>
          <w:p w:rsidR="004259EA" w:rsidRPr="00D9694C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F1090B">
              <w:rPr>
                <w:b/>
                <w:sz w:val="24"/>
                <w:szCs w:val="24"/>
              </w:rPr>
              <w:t xml:space="preserve">Действия в составе </w:t>
            </w:r>
            <w:r>
              <w:rPr>
                <w:b/>
                <w:sz w:val="24"/>
                <w:szCs w:val="24"/>
              </w:rPr>
              <w:t>подразделения</w:t>
            </w:r>
            <w:r w:rsidRPr="00F1090B">
              <w:rPr>
                <w:b/>
                <w:sz w:val="24"/>
                <w:szCs w:val="24"/>
              </w:rPr>
              <w:t xml:space="preserve"> в движении</w:t>
            </w:r>
          </w:p>
        </w:tc>
      </w:tr>
      <w:tr w:rsidR="004259EA" w:rsidTr="007914D2">
        <w:tc>
          <w:tcPr>
            <w:tcW w:w="2127" w:type="dxa"/>
          </w:tcPr>
          <w:p w:rsidR="004259EA" w:rsidRPr="00F400EE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9EA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F400EE">
              <w:rPr>
                <w:b/>
                <w:sz w:val="24"/>
                <w:szCs w:val="24"/>
              </w:rPr>
              <w:t>Оценка</w:t>
            </w:r>
          </w:p>
          <w:p w:rsidR="004259EA" w:rsidRPr="000E66A2" w:rsidRDefault="004259EA" w:rsidP="007914D2">
            <w:pPr>
              <w:jc w:val="center"/>
              <w:rPr>
                <w:b/>
              </w:rPr>
            </w:pPr>
            <w:r w:rsidRPr="000E66A2">
              <w:rPr>
                <w:b/>
              </w:rPr>
              <w:t xml:space="preserve">(макс. </w:t>
            </w:r>
          </w:p>
          <w:p w:rsidR="004259EA" w:rsidRPr="000E66A2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0E66A2">
              <w:rPr>
                <w:b/>
              </w:rPr>
              <w:t>5 баллов)</w:t>
            </w:r>
          </w:p>
        </w:tc>
        <w:tc>
          <w:tcPr>
            <w:tcW w:w="1700" w:type="dxa"/>
          </w:tcPr>
          <w:p w:rsidR="004259EA" w:rsidRPr="00F400EE" w:rsidRDefault="004259EA" w:rsidP="007914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4259EA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F400EE">
              <w:rPr>
                <w:b/>
                <w:sz w:val="24"/>
                <w:szCs w:val="24"/>
              </w:rPr>
              <w:t>Оценка</w:t>
            </w:r>
          </w:p>
          <w:p w:rsidR="004259EA" w:rsidRPr="000E66A2" w:rsidRDefault="004259EA" w:rsidP="007914D2">
            <w:pPr>
              <w:jc w:val="center"/>
              <w:rPr>
                <w:b/>
              </w:rPr>
            </w:pPr>
            <w:r w:rsidRPr="000E66A2">
              <w:rPr>
                <w:b/>
              </w:rPr>
              <w:t xml:space="preserve">(макс. </w:t>
            </w:r>
          </w:p>
          <w:p w:rsidR="004259EA" w:rsidRPr="00F400EE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0E66A2">
              <w:rPr>
                <w:b/>
              </w:rPr>
              <w:t>5 баллов)</w:t>
            </w:r>
          </w:p>
        </w:tc>
        <w:tc>
          <w:tcPr>
            <w:tcW w:w="1926" w:type="dxa"/>
          </w:tcPr>
          <w:p w:rsidR="004259EA" w:rsidRPr="00F400EE" w:rsidRDefault="004259EA" w:rsidP="007914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9EA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F400EE">
              <w:rPr>
                <w:b/>
                <w:sz w:val="24"/>
                <w:szCs w:val="24"/>
              </w:rPr>
              <w:t>Оценка</w:t>
            </w:r>
          </w:p>
          <w:p w:rsidR="004259EA" w:rsidRPr="000E66A2" w:rsidRDefault="004259EA" w:rsidP="007914D2">
            <w:pPr>
              <w:jc w:val="center"/>
              <w:rPr>
                <w:b/>
              </w:rPr>
            </w:pPr>
            <w:r w:rsidRPr="000E66A2">
              <w:rPr>
                <w:b/>
              </w:rPr>
              <w:t xml:space="preserve">(макс. </w:t>
            </w:r>
          </w:p>
          <w:p w:rsidR="004259EA" w:rsidRPr="00F400EE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0E66A2">
              <w:rPr>
                <w:b/>
              </w:rPr>
              <w:t>5 баллов)</w:t>
            </w:r>
          </w:p>
        </w:tc>
      </w:tr>
      <w:tr w:rsidR="004259EA" w:rsidTr="007914D2">
        <w:tc>
          <w:tcPr>
            <w:tcW w:w="2127" w:type="dxa"/>
          </w:tcPr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  <w:r w:rsidRPr="000715A2">
              <w:rPr>
                <w:sz w:val="22"/>
                <w:szCs w:val="22"/>
              </w:rPr>
              <w:t>Построение в 2 шеренги</w:t>
            </w:r>
          </w:p>
        </w:tc>
        <w:tc>
          <w:tcPr>
            <w:tcW w:w="1276" w:type="dxa"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  <w:r w:rsidRPr="000715A2">
              <w:rPr>
                <w:sz w:val="22"/>
                <w:szCs w:val="22"/>
              </w:rPr>
              <w:t>Выход из строя, подход к командиру отделения</w:t>
            </w:r>
          </w:p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  <w:r w:rsidRPr="000715A2">
              <w:rPr>
                <w:sz w:val="22"/>
                <w:szCs w:val="22"/>
              </w:rPr>
              <w:t>Движение строевым шагом</w:t>
            </w:r>
          </w:p>
        </w:tc>
        <w:tc>
          <w:tcPr>
            <w:tcW w:w="1276" w:type="dxa"/>
          </w:tcPr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</w:p>
        </w:tc>
      </w:tr>
      <w:tr w:rsidR="004259EA" w:rsidTr="007914D2">
        <w:tc>
          <w:tcPr>
            <w:tcW w:w="2127" w:type="dxa"/>
          </w:tcPr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  <w:r w:rsidRPr="000715A2">
              <w:rPr>
                <w:sz w:val="22"/>
                <w:szCs w:val="22"/>
              </w:rPr>
              <w:t>Доклад командира отделения главному судье о готовности к смотру, ответ на приветствие</w:t>
            </w:r>
          </w:p>
        </w:tc>
        <w:tc>
          <w:tcPr>
            <w:tcW w:w="1276" w:type="dxa"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  <w:r w:rsidRPr="000715A2">
              <w:rPr>
                <w:sz w:val="22"/>
                <w:szCs w:val="22"/>
              </w:rPr>
              <w:t xml:space="preserve">Повороты на месте, доклад командиру </w:t>
            </w:r>
          </w:p>
        </w:tc>
        <w:tc>
          <w:tcPr>
            <w:tcW w:w="1335" w:type="dxa"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  <w:r w:rsidRPr="000715A2">
              <w:rPr>
                <w:sz w:val="22"/>
                <w:szCs w:val="22"/>
              </w:rPr>
              <w:t>Повороты в движении</w:t>
            </w:r>
          </w:p>
        </w:tc>
        <w:tc>
          <w:tcPr>
            <w:tcW w:w="1276" w:type="dxa"/>
          </w:tcPr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</w:p>
        </w:tc>
      </w:tr>
      <w:tr w:rsidR="004259EA" w:rsidTr="007914D2">
        <w:tc>
          <w:tcPr>
            <w:tcW w:w="2127" w:type="dxa"/>
            <w:vMerge w:val="restart"/>
          </w:tcPr>
          <w:p w:rsidR="004259EA" w:rsidRPr="000715A2" w:rsidRDefault="004259EA" w:rsidP="007914D2">
            <w:pPr>
              <w:jc w:val="both"/>
              <w:rPr>
                <w:sz w:val="22"/>
                <w:szCs w:val="22"/>
              </w:rPr>
            </w:pPr>
            <w:r w:rsidRPr="000715A2">
              <w:rPr>
                <w:sz w:val="22"/>
                <w:szCs w:val="22"/>
              </w:rPr>
              <w:t xml:space="preserve">Выполнение команд: построение в одну шеренгу, </w:t>
            </w:r>
            <w:r w:rsidRPr="00250580">
              <w:rPr>
                <w:b/>
                <w:sz w:val="22"/>
                <w:szCs w:val="22"/>
              </w:rPr>
              <w:t>«Равняйсь», «Смирно», «Вольно», «Заправиться», «Разойдись»</w:t>
            </w:r>
            <w:r w:rsidRPr="000715A2">
              <w:rPr>
                <w:sz w:val="22"/>
                <w:szCs w:val="22"/>
              </w:rPr>
              <w:t xml:space="preserve">, расчет </w:t>
            </w:r>
            <w:r w:rsidRPr="00250580">
              <w:rPr>
                <w:b/>
                <w:sz w:val="22"/>
                <w:szCs w:val="22"/>
              </w:rPr>
              <w:t>«на первый-второй»</w:t>
            </w:r>
            <w:r w:rsidRPr="000715A2">
              <w:rPr>
                <w:sz w:val="22"/>
                <w:szCs w:val="22"/>
              </w:rPr>
              <w:t>, перестроение из одной шеренги в две и обратно, повороты на месте, размыкание и смыкание строя.</w:t>
            </w:r>
          </w:p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  <w:r w:rsidRPr="000715A2">
              <w:rPr>
                <w:sz w:val="22"/>
                <w:szCs w:val="22"/>
              </w:rPr>
              <w:t>Движение строевым шагом, повороты в движении</w:t>
            </w:r>
          </w:p>
        </w:tc>
        <w:tc>
          <w:tcPr>
            <w:tcW w:w="1335" w:type="dxa"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4259EA" w:rsidRDefault="004259EA" w:rsidP="007914D2">
            <w:pPr>
              <w:jc w:val="center"/>
              <w:rPr>
                <w:sz w:val="22"/>
                <w:szCs w:val="22"/>
              </w:rPr>
            </w:pPr>
            <w:r w:rsidRPr="000715A2">
              <w:rPr>
                <w:sz w:val="22"/>
                <w:szCs w:val="22"/>
              </w:rPr>
              <w:t xml:space="preserve">Отдание воинского приветствия в строю </w:t>
            </w:r>
          </w:p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</w:t>
            </w:r>
            <w:r w:rsidRPr="000715A2">
              <w:rPr>
                <w:sz w:val="22"/>
                <w:szCs w:val="22"/>
              </w:rPr>
              <w:t xml:space="preserve">е подразделения </w:t>
            </w:r>
          </w:p>
        </w:tc>
        <w:tc>
          <w:tcPr>
            <w:tcW w:w="1276" w:type="dxa"/>
          </w:tcPr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</w:p>
        </w:tc>
      </w:tr>
      <w:tr w:rsidR="004259EA" w:rsidTr="007914D2">
        <w:tc>
          <w:tcPr>
            <w:tcW w:w="2127" w:type="dxa"/>
            <w:vMerge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</w:tcPr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  <w:r w:rsidRPr="000715A2">
              <w:rPr>
                <w:sz w:val="22"/>
                <w:szCs w:val="22"/>
              </w:rPr>
              <w:t>Отдание воинского приветствия – начальник слева и справа, возвращение в строй</w:t>
            </w:r>
          </w:p>
        </w:tc>
        <w:tc>
          <w:tcPr>
            <w:tcW w:w="1335" w:type="dxa"/>
            <w:vMerge w:val="restart"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  <w:r w:rsidRPr="000715A2">
              <w:rPr>
                <w:sz w:val="22"/>
                <w:szCs w:val="22"/>
              </w:rPr>
              <w:t>Ответ на приветствие и благодарность</w:t>
            </w:r>
          </w:p>
        </w:tc>
        <w:tc>
          <w:tcPr>
            <w:tcW w:w="1276" w:type="dxa"/>
          </w:tcPr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</w:p>
        </w:tc>
      </w:tr>
      <w:tr w:rsidR="004259EA" w:rsidTr="007914D2">
        <w:tc>
          <w:tcPr>
            <w:tcW w:w="2127" w:type="dxa"/>
            <w:vMerge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  <w:r w:rsidRPr="000715A2">
              <w:rPr>
                <w:sz w:val="22"/>
                <w:szCs w:val="22"/>
              </w:rPr>
              <w:t>Прохождение с песней</w:t>
            </w:r>
          </w:p>
        </w:tc>
        <w:tc>
          <w:tcPr>
            <w:tcW w:w="1276" w:type="dxa"/>
          </w:tcPr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</w:p>
        </w:tc>
      </w:tr>
      <w:tr w:rsidR="004259EA" w:rsidTr="007914D2">
        <w:tc>
          <w:tcPr>
            <w:tcW w:w="2127" w:type="dxa"/>
          </w:tcPr>
          <w:p w:rsidR="004259EA" w:rsidRPr="00F400EE" w:rsidRDefault="004259EA" w:rsidP="007914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Сумма баллов</w:t>
            </w:r>
          </w:p>
        </w:tc>
        <w:tc>
          <w:tcPr>
            <w:tcW w:w="1276" w:type="dxa"/>
            <w:shd w:val="clear" w:color="auto" w:fill="FFFF99"/>
          </w:tcPr>
          <w:p w:rsidR="004259EA" w:rsidRPr="00F400EE" w:rsidRDefault="004259EA" w:rsidP="007914D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259EA" w:rsidRPr="00F400EE" w:rsidRDefault="004259EA" w:rsidP="007914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335" w:type="dxa"/>
            <w:shd w:val="clear" w:color="auto" w:fill="FFFF99"/>
          </w:tcPr>
          <w:p w:rsidR="004259EA" w:rsidRPr="00F400EE" w:rsidRDefault="004259EA" w:rsidP="007914D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259EA" w:rsidRPr="00F400EE" w:rsidRDefault="004259EA" w:rsidP="007914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276" w:type="dxa"/>
            <w:shd w:val="clear" w:color="auto" w:fill="FFFF99"/>
          </w:tcPr>
          <w:p w:rsidR="004259EA" w:rsidRPr="00F400EE" w:rsidRDefault="004259EA" w:rsidP="007914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259EA" w:rsidRDefault="004259EA" w:rsidP="004259EA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1958"/>
        <w:gridCol w:w="1835"/>
        <w:gridCol w:w="1821"/>
      </w:tblGrid>
      <w:tr w:rsidR="004259EA" w:rsidTr="007914D2">
        <w:tc>
          <w:tcPr>
            <w:tcW w:w="5778" w:type="dxa"/>
            <w:gridSpan w:val="2"/>
          </w:tcPr>
          <w:p w:rsidR="004259EA" w:rsidRPr="009C170F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9C170F">
              <w:rPr>
                <w:b/>
                <w:sz w:val="24"/>
                <w:szCs w:val="24"/>
              </w:rPr>
              <w:t>Парад знамен</w:t>
            </w:r>
          </w:p>
        </w:tc>
        <w:tc>
          <w:tcPr>
            <w:tcW w:w="3686" w:type="dxa"/>
            <w:gridSpan w:val="2"/>
          </w:tcPr>
          <w:p w:rsidR="004259EA" w:rsidRPr="006670BF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</w:t>
            </w:r>
            <w:r w:rsidRPr="006670BF">
              <w:rPr>
                <w:b/>
                <w:sz w:val="24"/>
                <w:szCs w:val="24"/>
              </w:rPr>
              <w:t xml:space="preserve"> командира</w:t>
            </w:r>
          </w:p>
        </w:tc>
      </w:tr>
      <w:tr w:rsidR="004259EA" w:rsidTr="007914D2">
        <w:tc>
          <w:tcPr>
            <w:tcW w:w="3794" w:type="dxa"/>
          </w:tcPr>
          <w:p w:rsidR="004259EA" w:rsidRPr="009C170F" w:rsidRDefault="004259EA" w:rsidP="007914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9EA" w:rsidRPr="007F372A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F400EE">
              <w:rPr>
                <w:b/>
                <w:sz w:val="24"/>
                <w:szCs w:val="24"/>
              </w:rPr>
              <w:t>Оценка</w:t>
            </w:r>
          </w:p>
          <w:p w:rsidR="004259EA" w:rsidRPr="007F372A" w:rsidRDefault="004259EA" w:rsidP="007914D2">
            <w:pPr>
              <w:jc w:val="center"/>
              <w:rPr>
                <w:b/>
              </w:rPr>
            </w:pPr>
            <w:r w:rsidRPr="000E66A2">
              <w:rPr>
                <w:b/>
              </w:rPr>
              <w:t>(макс. 5 баллов)</w:t>
            </w:r>
          </w:p>
        </w:tc>
        <w:tc>
          <w:tcPr>
            <w:tcW w:w="1843" w:type="dxa"/>
          </w:tcPr>
          <w:p w:rsidR="004259EA" w:rsidRPr="009C170F" w:rsidRDefault="004259EA" w:rsidP="007914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9EA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F400EE">
              <w:rPr>
                <w:b/>
                <w:sz w:val="24"/>
                <w:szCs w:val="24"/>
              </w:rPr>
              <w:t>Оценка</w:t>
            </w:r>
          </w:p>
          <w:p w:rsidR="004259EA" w:rsidRPr="007F372A" w:rsidRDefault="004259EA" w:rsidP="007914D2">
            <w:pPr>
              <w:jc w:val="center"/>
              <w:rPr>
                <w:b/>
              </w:rPr>
            </w:pPr>
            <w:r w:rsidRPr="000E66A2">
              <w:rPr>
                <w:b/>
              </w:rPr>
              <w:t>(макс. 5 баллов)</w:t>
            </w:r>
          </w:p>
        </w:tc>
      </w:tr>
      <w:tr w:rsidR="004259EA" w:rsidTr="007914D2">
        <w:tc>
          <w:tcPr>
            <w:tcW w:w="3794" w:type="dxa"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  <w:r w:rsidRPr="000715A2">
              <w:rPr>
                <w:sz w:val="22"/>
                <w:szCs w:val="22"/>
              </w:rPr>
              <w:t>Вынос боевого знамени</w:t>
            </w:r>
          </w:p>
        </w:tc>
        <w:tc>
          <w:tcPr>
            <w:tcW w:w="1984" w:type="dxa"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  <w:r w:rsidRPr="000715A2">
              <w:rPr>
                <w:sz w:val="22"/>
                <w:szCs w:val="22"/>
              </w:rPr>
              <w:t>Правильность подачи команд</w:t>
            </w:r>
          </w:p>
        </w:tc>
        <w:tc>
          <w:tcPr>
            <w:tcW w:w="1843" w:type="dxa"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59EA" w:rsidTr="007914D2">
        <w:tc>
          <w:tcPr>
            <w:tcW w:w="3794" w:type="dxa"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  <w:r w:rsidRPr="000715A2">
              <w:rPr>
                <w:sz w:val="22"/>
                <w:szCs w:val="22"/>
              </w:rPr>
              <w:t>Положение Боевого знамени в строю на месте</w:t>
            </w:r>
          </w:p>
        </w:tc>
        <w:tc>
          <w:tcPr>
            <w:tcW w:w="1984" w:type="dxa"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  <w:r w:rsidRPr="000715A2">
              <w:rPr>
                <w:sz w:val="22"/>
                <w:szCs w:val="22"/>
              </w:rPr>
              <w:t>Доклад судьям, подход и отход</w:t>
            </w:r>
          </w:p>
        </w:tc>
        <w:tc>
          <w:tcPr>
            <w:tcW w:w="1843" w:type="dxa"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59EA" w:rsidTr="007914D2">
        <w:tc>
          <w:tcPr>
            <w:tcW w:w="3794" w:type="dxa"/>
          </w:tcPr>
          <w:p w:rsidR="004259EA" w:rsidRDefault="004259EA" w:rsidP="007914D2">
            <w:pPr>
              <w:jc w:val="center"/>
              <w:rPr>
                <w:sz w:val="22"/>
                <w:szCs w:val="22"/>
              </w:rPr>
            </w:pPr>
            <w:r w:rsidRPr="000715A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ыпол</w:t>
            </w:r>
            <w:r w:rsidRPr="000715A2">
              <w:rPr>
                <w:sz w:val="22"/>
                <w:szCs w:val="22"/>
              </w:rPr>
              <w:t xml:space="preserve">нение команды </w:t>
            </w:r>
          </w:p>
          <w:p w:rsidR="004259EA" w:rsidRPr="00250580" w:rsidRDefault="004259EA" w:rsidP="007914D2">
            <w:pPr>
              <w:jc w:val="center"/>
              <w:rPr>
                <w:b/>
                <w:sz w:val="22"/>
                <w:szCs w:val="22"/>
              </w:rPr>
            </w:pPr>
            <w:r w:rsidRPr="00250580">
              <w:rPr>
                <w:b/>
                <w:sz w:val="22"/>
                <w:szCs w:val="22"/>
              </w:rPr>
              <w:t xml:space="preserve">«Знамя склонить»  </w:t>
            </w:r>
          </w:p>
        </w:tc>
        <w:tc>
          <w:tcPr>
            <w:tcW w:w="1984" w:type="dxa"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  <w:r w:rsidRPr="000715A2">
              <w:rPr>
                <w:sz w:val="22"/>
                <w:szCs w:val="22"/>
              </w:rPr>
              <w:t>Строевая выправка</w:t>
            </w:r>
          </w:p>
        </w:tc>
        <w:tc>
          <w:tcPr>
            <w:tcW w:w="1843" w:type="dxa"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59EA" w:rsidTr="007914D2">
        <w:trPr>
          <w:trHeight w:val="70"/>
        </w:trPr>
        <w:tc>
          <w:tcPr>
            <w:tcW w:w="3794" w:type="dxa"/>
          </w:tcPr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  <w:r w:rsidRPr="000715A2">
              <w:rPr>
                <w:sz w:val="22"/>
                <w:szCs w:val="22"/>
              </w:rPr>
              <w:t>Передача знаменщиком первой шеренги Боевого знамени</w:t>
            </w:r>
          </w:p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  <w:r w:rsidRPr="000715A2">
              <w:rPr>
                <w:sz w:val="22"/>
                <w:szCs w:val="22"/>
              </w:rPr>
              <w:t xml:space="preserve">знаменщику второй шеренги </w:t>
            </w:r>
          </w:p>
        </w:tc>
        <w:tc>
          <w:tcPr>
            <w:tcW w:w="1984" w:type="dxa"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  <w:r w:rsidRPr="000715A2">
              <w:rPr>
                <w:sz w:val="22"/>
                <w:szCs w:val="22"/>
              </w:rPr>
              <w:t>Умение исправлять возможные ошибки подч</w:t>
            </w:r>
            <w:r>
              <w:rPr>
                <w:sz w:val="22"/>
                <w:szCs w:val="22"/>
              </w:rPr>
              <w:t>и</w:t>
            </w:r>
            <w:r w:rsidRPr="000715A2">
              <w:rPr>
                <w:sz w:val="22"/>
                <w:szCs w:val="22"/>
              </w:rPr>
              <w:t>нен</w:t>
            </w:r>
            <w:r>
              <w:rPr>
                <w:sz w:val="22"/>
                <w:szCs w:val="22"/>
              </w:rPr>
              <w:t>н</w:t>
            </w:r>
            <w:r w:rsidRPr="000715A2">
              <w:rPr>
                <w:sz w:val="22"/>
                <w:szCs w:val="22"/>
              </w:rPr>
              <w:t>ых</w:t>
            </w:r>
          </w:p>
        </w:tc>
        <w:tc>
          <w:tcPr>
            <w:tcW w:w="1843" w:type="dxa"/>
            <w:vMerge w:val="restart"/>
          </w:tcPr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</w:p>
        </w:tc>
      </w:tr>
      <w:tr w:rsidR="004259EA" w:rsidTr="007914D2">
        <w:tc>
          <w:tcPr>
            <w:tcW w:w="3794" w:type="dxa"/>
          </w:tcPr>
          <w:p w:rsidR="004259EA" w:rsidRPr="000715A2" w:rsidRDefault="004259EA" w:rsidP="007914D2">
            <w:pPr>
              <w:jc w:val="center"/>
              <w:rPr>
                <w:sz w:val="22"/>
                <w:szCs w:val="22"/>
              </w:rPr>
            </w:pPr>
            <w:r w:rsidRPr="000715A2">
              <w:rPr>
                <w:sz w:val="22"/>
                <w:szCs w:val="22"/>
              </w:rPr>
              <w:t>Уход знаменной группы</w:t>
            </w:r>
          </w:p>
        </w:tc>
        <w:tc>
          <w:tcPr>
            <w:tcW w:w="1984" w:type="dxa"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259EA" w:rsidRPr="000715A2" w:rsidRDefault="004259EA" w:rsidP="007914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59EA" w:rsidTr="007914D2">
        <w:tc>
          <w:tcPr>
            <w:tcW w:w="3794" w:type="dxa"/>
          </w:tcPr>
          <w:p w:rsidR="004259EA" w:rsidRDefault="004259EA" w:rsidP="007914D2">
            <w:pPr>
              <w:jc w:val="right"/>
            </w:pPr>
            <w:r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984" w:type="dxa"/>
            <w:shd w:val="clear" w:color="auto" w:fill="FFFF99"/>
          </w:tcPr>
          <w:p w:rsidR="004259EA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4259EA" w:rsidRDefault="004259EA" w:rsidP="007914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843" w:type="dxa"/>
            <w:shd w:val="clear" w:color="auto" w:fill="FFFF99"/>
          </w:tcPr>
          <w:p w:rsidR="004259EA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Сумма баллов за Конкурс: _____________________</w:t>
      </w: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Сумма штрафных баллов за Конкурс: _____________________</w:t>
      </w: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Общая сумма баллов за Конкурс: _____________________</w:t>
      </w: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Pr="00E5513D" w:rsidRDefault="004259EA" w:rsidP="004259EA">
      <w:pPr>
        <w:rPr>
          <w:sz w:val="26"/>
          <w:szCs w:val="26"/>
        </w:rPr>
      </w:pPr>
      <w:r>
        <w:rPr>
          <w:sz w:val="26"/>
          <w:szCs w:val="26"/>
        </w:rPr>
        <w:t xml:space="preserve">Судья: </w:t>
      </w:r>
      <w:r>
        <w:t xml:space="preserve">подпись </w:t>
      </w:r>
      <w:r>
        <w:rPr>
          <w:sz w:val="26"/>
          <w:szCs w:val="26"/>
        </w:rPr>
        <w:t xml:space="preserve">__________/ _____________________ </w:t>
      </w:r>
      <w:r w:rsidRPr="00EF3480">
        <w:t>расшифровка подписи</w:t>
      </w: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rPr>
          <w:sz w:val="26"/>
          <w:szCs w:val="26"/>
        </w:rPr>
        <w:sectPr w:rsidR="004259EA" w:rsidSect="005353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691"/>
        <w:tblW w:w="14992" w:type="dxa"/>
        <w:tblLook w:val="04A0" w:firstRow="1" w:lastRow="0" w:firstColumn="1" w:lastColumn="0" w:noHBand="0" w:noVBand="1"/>
      </w:tblPr>
      <w:tblGrid>
        <w:gridCol w:w="10456"/>
        <w:gridCol w:w="4536"/>
      </w:tblGrid>
      <w:tr w:rsidR="004259EA" w:rsidRPr="001062E6" w:rsidTr="007914D2">
        <w:tc>
          <w:tcPr>
            <w:tcW w:w="10456" w:type="dxa"/>
          </w:tcPr>
          <w:p w:rsidR="004259EA" w:rsidRDefault="004259EA" w:rsidP="007914D2"/>
        </w:tc>
        <w:tc>
          <w:tcPr>
            <w:tcW w:w="4536" w:type="dxa"/>
          </w:tcPr>
          <w:p w:rsidR="004259EA" w:rsidRDefault="004259EA" w:rsidP="007914D2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6"/>
              </w:rPr>
              <w:t xml:space="preserve">Приложение 5 </w:t>
            </w:r>
            <w:r w:rsidRPr="009811A8">
              <w:rPr>
                <w:sz w:val="26"/>
                <w:szCs w:val="22"/>
              </w:rPr>
              <w:t xml:space="preserve"> </w:t>
            </w:r>
          </w:p>
          <w:p w:rsidR="004259EA" w:rsidRPr="001062E6" w:rsidRDefault="004259EA" w:rsidP="007914D2">
            <w:pPr>
              <w:jc w:val="both"/>
              <w:rPr>
                <w:sz w:val="26"/>
                <w:szCs w:val="26"/>
              </w:rPr>
            </w:pPr>
            <w:r w:rsidRPr="009811A8">
              <w:rPr>
                <w:sz w:val="26"/>
                <w:szCs w:val="22"/>
              </w:rPr>
              <w:t xml:space="preserve">к Положению </w:t>
            </w:r>
            <w:r>
              <w:rPr>
                <w:sz w:val="26"/>
                <w:szCs w:val="22"/>
              </w:rPr>
              <w:t xml:space="preserve">о проведении Окружного финала военно-спортивной игры «Зарница-2022», </w:t>
            </w:r>
            <w:r>
              <w:t xml:space="preserve"> </w:t>
            </w:r>
            <w:r w:rsidRPr="001671B2">
              <w:rPr>
                <w:sz w:val="26"/>
                <w:szCs w:val="22"/>
              </w:rPr>
              <w:t>посвященный 80-летию перегоночной трассы Аляска-Сибирь (АлСиб)</w:t>
            </w:r>
          </w:p>
        </w:tc>
      </w:tr>
    </w:tbl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Pr="008C11E2" w:rsidRDefault="004259EA" w:rsidP="004259EA">
      <w:pPr>
        <w:jc w:val="right"/>
        <w:rPr>
          <w:b/>
          <w:sz w:val="26"/>
          <w:szCs w:val="26"/>
        </w:rPr>
      </w:pPr>
      <w:r w:rsidRPr="005353A6">
        <w:rPr>
          <w:b/>
          <w:noProof/>
          <w:sz w:val="26"/>
          <w:szCs w:val="26"/>
        </w:rPr>
        <w:drawing>
          <wp:inline distT="0" distB="0" distL="0" distR="0">
            <wp:extent cx="1971675" cy="1478915"/>
            <wp:effectExtent l="0" t="0" r="9525" b="6985"/>
            <wp:docPr id="2" name="Рисунок 2" descr="C:\Documents and Settings\user31.DMITRIY\Рабочий стол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31.DMITRIY\Рабочий стол\эмблема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18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EA" w:rsidRDefault="004259EA" w:rsidP="004259EA">
      <w:pPr>
        <w:rPr>
          <w:sz w:val="26"/>
          <w:szCs w:val="26"/>
        </w:rPr>
      </w:pPr>
    </w:p>
    <w:p w:rsidR="004259EA" w:rsidRPr="003E5A8A" w:rsidRDefault="004259EA" w:rsidP="004259EA">
      <w:pPr>
        <w:ind w:firstLine="709"/>
        <w:jc w:val="center"/>
        <w:rPr>
          <w:b/>
          <w:sz w:val="26"/>
          <w:szCs w:val="26"/>
        </w:rPr>
      </w:pPr>
      <w:r w:rsidRPr="003E5A8A">
        <w:rPr>
          <w:b/>
          <w:sz w:val="26"/>
          <w:szCs w:val="26"/>
        </w:rPr>
        <w:t xml:space="preserve">Оценочный лист к Конкурсу </w:t>
      </w:r>
    </w:p>
    <w:p w:rsidR="004259EA" w:rsidRPr="008C11E2" w:rsidRDefault="004259EA" w:rsidP="004259EA">
      <w:pPr>
        <w:ind w:firstLine="709"/>
        <w:jc w:val="center"/>
        <w:rPr>
          <w:b/>
          <w:sz w:val="26"/>
          <w:szCs w:val="26"/>
        </w:rPr>
      </w:pPr>
      <w:r w:rsidRPr="008C11E2">
        <w:rPr>
          <w:b/>
          <w:sz w:val="26"/>
          <w:szCs w:val="26"/>
        </w:rPr>
        <w:t>«Рукопашный бой»</w:t>
      </w:r>
    </w:p>
    <w:p w:rsidR="004259EA" w:rsidRDefault="004259EA" w:rsidP="004259EA">
      <w:pPr>
        <w:jc w:val="center"/>
        <w:rPr>
          <w:b/>
          <w:sz w:val="26"/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325"/>
        <w:gridCol w:w="3260"/>
        <w:gridCol w:w="3969"/>
        <w:gridCol w:w="3402"/>
      </w:tblGrid>
      <w:tr w:rsidR="004259EA" w:rsidTr="007914D2">
        <w:tc>
          <w:tcPr>
            <w:tcW w:w="2212" w:type="dxa"/>
          </w:tcPr>
          <w:p w:rsidR="004259EA" w:rsidRPr="00AD69A4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AD69A4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2325" w:type="dxa"/>
          </w:tcPr>
          <w:p w:rsidR="004259EA" w:rsidRPr="00AD69A4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AD69A4">
              <w:rPr>
                <w:b/>
                <w:sz w:val="24"/>
                <w:szCs w:val="24"/>
              </w:rPr>
              <w:t>Оригинальность, артистизм</w:t>
            </w:r>
          </w:p>
        </w:tc>
        <w:tc>
          <w:tcPr>
            <w:tcW w:w="3260" w:type="dxa"/>
          </w:tcPr>
          <w:p w:rsidR="004259EA" w:rsidRPr="00AD69A4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AD69A4">
              <w:rPr>
                <w:b/>
                <w:sz w:val="24"/>
                <w:szCs w:val="24"/>
              </w:rPr>
              <w:t>Массовость</w:t>
            </w:r>
          </w:p>
        </w:tc>
        <w:tc>
          <w:tcPr>
            <w:tcW w:w="3969" w:type="dxa"/>
          </w:tcPr>
          <w:p w:rsidR="004259EA" w:rsidRPr="00AD69A4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AD69A4">
              <w:rPr>
                <w:b/>
                <w:sz w:val="24"/>
                <w:szCs w:val="24"/>
              </w:rPr>
              <w:t>Мастерство исполнения</w:t>
            </w:r>
          </w:p>
        </w:tc>
        <w:tc>
          <w:tcPr>
            <w:tcW w:w="3402" w:type="dxa"/>
          </w:tcPr>
          <w:p w:rsidR="004259EA" w:rsidRPr="00AD69A4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 w:rsidRPr="00AD69A4">
              <w:rPr>
                <w:b/>
                <w:sz w:val="24"/>
                <w:szCs w:val="24"/>
              </w:rPr>
              <w:t>Сумма баллов</w:t>
            </w:r>
          </w:p>
        </w:tc>
      </w:tr>
      <w:tr w:rsidR="004259EA" w:rsidTr="007914D2">
        <w:tc>
          <w:tcPr>
            <w:tcW w:w="2212" w:type="dxa"/>
          </w:tcPr>
          <w:p w:rsidR="004259EA" w:rsidRPr="00AC476B" w:rsidRDefault="004259EA" w:rsidP="007914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99"/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2212" w:type="dxa"/>
          </w:tcPr>
          <w:p w:rsidR="004259EA" w:rsidRPr="00AC476B" w:rsidRDefault="004259EA" w:rsidP="007914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99"/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2212" w:type="dxa"/>
          </w:tcPr>
          <w:p w:rsidR="004259EA" w:rsidRPr="00AC476B" w:rsidRDefault="004259EA" w:rsidP="007914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99"/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2212" w:type="dxa"/>
          </w:tcPr>
          <w:p w:rsidR="004259EA" w:rsidRPr="00AC476B" w:rsidRDefault="004259EA" w:rsidP="007914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99"/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2212" w:type="dxa"/>
          </w:tcPr>
          <w:p w:rsidR="004259EA" w:rsidRPr="00AC476B" w:rsidRDefault="004259EA" w:rsidP="007914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99"/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59EA" w:rsidRDefault="004259EA" w:rsidP="004259EA">
      <w:pPr>
        <w:rPr>
          <w:sz w:val="26"/>
          <w:szCs w:val="26"/>
        </w:rPr>
      </w:pPr>
    </w:p>
    <w:p w:rsidR="004259EA" w:rsidRDefault="004259EA" w:rsidP="004259EA">
      <w:pPr>
        <w:rPr>
          <w:b/>
          <w:sz w:val="24"/>
          <w:szCs w:val="24"/>
        </w:rPr>
      </w:pPr>
      <w:r w:rsidRPr="00F400EE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F400EE">
        <w:rPr>
          <w:b/>
          <w:sz w:val="24"/>
          <w:szCs w:val="24"/>
        </w:rPr>
        <w:t>максимальная оценка по каждому критерию 5 баллов</w:t>
      </w:r>
    </w:p>
    <w:p w:rsidR="004259EA" w:rsidRDefault="004259EA" w:rsidP="004259EA">
      <w:pPr>
        <w:rPr>
          <w:b/>
          <w:sz w:val="24"/>
          <w:szCs w:val="24"/>
        </w:rPr>
      </w:pPr>
    </w:p>
    <w:p w:rsidR="004259EA" w:rsidRDefault="004259EA" w:rsidP="004259EA">
      <w:pPr>
        <w:rPr>
          <w:b/>
          <w:sz w:val="24"/>
          <w:szCs w:val="24"/>
        </w:rPr>
      </w:pPr>
    </w:p>
    <w:p w:rsidR="004259EA" w:rsidRDefault="004259EA" w:rsidP="004259EA">
      <w:r>
        <w:rPr>
          <w:sz w:val="26"/>
          <w:szCs w:val="26"/>
        </w:rPr>
        <w:t xml:space="preserve">Судья: </w:t>
      </w:r>
      <w:r>
        <w:t xml:space="preserve">подпись </w:t>
      </w:r>
      <w:r>
        <w:rPr>
          <w:sz w:val="26"/>
          <w:szCs w:val="26"/>
        </w:rPr>
        <w:t xml:space="preserve">__________/ _____________________ </w:t>
      </w:r>
      <w:r w:rsidRPr="00EF3480">
        <w:t>расшифровка подписи</w:t>
      </w:r>
    </w:p>
    <w:p w:rsidR="004259EA" w:rsidRDefault="004259EA" w:rsidP="004259EA">
      <w:pPr>
        <w:rPr>
          <w:b/>
          <w:sz w:val="24"/>
          <w:szCs w:val="24"/>
        </w:rPr>
      </w:pPr>
      <w:r>
        <w:br w:type="page"/>
      </w:r>
    </w:p>
    <w:tbl>
      <w:tblPr>
        <w:tblpPr w:leftFromText="180" w:rightFromText="180" w:vertAnchor="page" w:horzAnchor="margin" w:tblpY="691"/>
        <w:tblW w:w="14992" w:type="dxa"/>
        <w:tblLook w:val="04A0" w:firstRow="1" w:lastRow="0" w:firstColumn="1" w:lastColumn="0" w:noHBand="0" w:noVBand="1"/>
      </w:tblPr>
      <w:tblGrid>
        <w:gridCol w:w="10456"/>
        <w:gridCol w:w="4536"/>
      </w:tblGrid>
      <w:tr w:rsidR="004259EA" w:rsidRPr="001062E6" w:rsidTr="007914D2">
        <w:tc>
          <w:tcPr>
            <w:tcW w:w="10456" w:type="dxa"/>
          </w:tcPr>
          <w:p w:rsidR="004259EA" w:rsidRDefault="004259EA" w:rsidP="007914D2"/>
        </w:tc>
        <w:tc>
          <w:tcPr>
            <w:tcW w:w="4536" w:type="dxa"/>
          </w:tcPr>
          <w:p w:rsidR="004259EA" w:rsidRDefault="004259EA" w:rsidP="007914D2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6"/>
              </w:rPr>
              <w:t xml:space="preserve">Приложение 6 </w:t>
            </w:r>
            <w:r w:rsidRPr="009811A8">
              <w:rPr>
                <w:sz w:val="26"/>
                <w:szCs w:val="22"/>
              </w:rPr>
              <w:t xml:space="preserve"> </w:t>
            </w:r>
          </w:p>
          <w:p w:rsidR="004259EA" w:rsidRDefault="004259EA" w:rsidP="007914D2">
            <w:pPr>
              <w:rPr>
                <w:sz w:val="26"/>
                <w:szCs w:val="26"/>
              </w:rPr>
            </w:pPr>
            <w:r w:rsidRPr="009811A8">
              <w:rPr>
                <w:sz w:val="26"/>
                <w:szCs w:val="22"/>
              </w:rPr>
              <w:t xml:space="preserve">к Положению </w:t>
            </w:r>
            <w:r>
              <w:rPr>
                <w:sz w:val="26"/>
                <w:szCs w:val="22"/>
              </w:rPr>
              <w:t xml:space="preserve">о проведении Окружного финала военно-спортивной игры «Зарница-2022», </w:t>
            </w:r>
            <w:r>
              <w:t xml:space="preserve"> </w:t>
            </w:r>
            <w:r w:rsidRPr="001671B2">
              <w:rPr>
                <w:sz w:val="26"/>
                <w:szCs w:val="22"/>
              </w:rPr>
              <w:t>посвященный 80-летию перегоночной трассы Аляска-Сибирь (АлСиб)</w:t>
            </w:r>
          </w:p>
          <w:p w:rsidR="004259EA" w:rsidRDefault="004259EA" w:rsidP="007914D2">
            <w:pPr>
              <w:rPr>
                <w:sz w:val="26"/>
                <w:szCs w:val="26"/>
              </w:rPr>
            </w:pPr>
          </w:p>
          <w:p w:rsidR="004259EA" w:rsidRPr="001062E6" w:rsidRDefault="004259EA" w:rsidP="007914D2">
            <w:pPr>
              <w:rPr>
                <w:sz w:val="26"/>
                <w:szCs w:val="26"/>
              </w:rPr>
            </w:pPr>
          </w:p>
        </w:tc>
      </w:tr>
    </w:tbl>
    <w:p w:rsidR="004259EA" w:rsidRDefault="004259EA" w:rsidP="004259EA">
      <w:pPr>
        <w:rPr>
          <w:b/>
          <w:sz w:val="24"/>
          <w:szCs w:val="24"/>
        </w:rPr>
      </w:pPr>
    </w:p>
    <w:p w:rsidR="004259EA" w:rsidRDefault="004259EA" w:rsidP="004259EA">
      <w:pPr>
        <w:jc w:val="right"/>
        <w:rPr>
          <w:b/>
          <w:sz w:val="24"/>
          <w:szCs w:val="24"/>
        </w:rPr>
      </w:pPr>
      <w:r w:rsidRPr="005353A6">
        <w:rPr>
          <w:b/>
          <w:noProof/>
          <w:sz w:val="24"/>
          <w:szCs w:val="24"/>
        </w:rPr>
        <w:drawing>
          <wp:inline distT="0" distB="0" distL="0" distR="0">
            <wp:extent cx="1971675" cy="1478915"/>
            <wp:effectExtent l="0" t="0" r="9525" b="6985"/>
            <wp:docPr id="1" name="Рисунок 1" descr="C:\Documents and Settings\user31.DMITRIY\Рабочий стол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31.DMITRIY\Рабочий стол\эмблема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18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EA" w:rsidRDefault="004259EA" w:rsidP="004259EA">
      <w:pPr>
        <w:rPr>
          <w:b/>
          <w:sz w:val="24"/>
          <w:szCs w:val="24"/>
        </w:rPr>
      </w:pPr>
    </w:p>
    <w:p w:rsidR="004259EA" w:rsidRPr="003E5A8A" w:rsidRDefault="004259EA" w:rsidP="004259E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  <w:r w:rsidRPr="003E5A8A">
        <w:rPr>
          <w:b/>
          <w:sz w:val="26"/>
          <w:szCs w:val="26"/>
        </w:rPr>
        <w:t xml:space="preserve"> к </w:t>
      </w:r>
      <w:r>
        <w:rPr>
          <w:b/>
          <w:sz w:val="26"/>
          <w:szCs w:val="26"/>
        </w:rPr>
        <w:t>Военизированному соревнованию</w:t>
      </w:r>
      <w:r w:rsidRPr="003E5A8A">
        <w:rPr>
          <w:b/>
          <w:sz w:val="26"/>
          <w:szCs w:val="26"/>
        </w:rPr>
        <w:t xml:space="preserve"> </w:t>
      </w:r>
    </w:p>
    <w:p w:rsidR="004259EA" w:rsidRPr="00BA4982" w:rsidRDefault="004259EA" w:rsidP="004259EA">
      <w:pPr>
        <w:ind w:firstLine="709"/>
        <w:jc w:val="center"/>
        <w:rPr>
          <w:b/>
          <w:sz w:val="26"/>
          <w:szCs w:val="26"/>
        </w:rPr>
      </w:pPr>
      <w:r w:rsidRPr="00BA4982">
        <w:rPr>
          <w:b/>
          <w:sz w:val="26"/>
          <w:szCs w:val="26"/>
        </w:rPr>
        <w:t>«Надевание ОЗК (плащ в рукава)»</w:t>
      </w:r>
    </w:p>
    <w:p w:rsidR="004259EA" w:rsidRDefault="004259EA" w:rsidP="004259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Название команды: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1275"/>
        <w:gridCol w:w="1276"/>
        <w:gridCol w:w="2268"/>
        <w:gridCol w:w="1418"/>
        <w:gridCol w:w="1842"/>
        <w:gridCol w:w="1418"/>
        <w:gridCol w:w="2410"/>
      </w:tblGrid>
      <w:tr w:rsidR="004259EA" w:rsidTr="007914D2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0E66A2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Команда:</w:t>
            </w:r>
          </w:p>
        </w:tc>
      </w:tr>
      <w:tr w:rsidR="004259EA" w:rsidTr="007914D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BA4982" w:rsidRDefault="004259EA" w:rsidP="007914D2">
            <w:pPr>
              <w:jc w:val="center"/>
            </w:pPr>
            <w:r w:rsidRPr="00BA4982">
              <w:t>Время выполнения (сек.)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Default="004259EA" w:rsidP="007914D2">
            <w:pPr>
              <w:jc w:val="center"/>
            </w:pPr>
            <w:r>
              <w:t>Н</w:t>
            </w:r>
            <w:r w:rsidRPr="00944D80">
              <w:t xml:space="preserve">арушение порядка надевания ОЗК </w:t>
            </w:r>
          </w:p>
          <w:p w:rsidR="004259EA" w:rsidRPr="00944D80" w:rsidRDefault="004259EA" w:rsidP="007914D2">
            <w:pPr>
              <w:jc w:val="center"/>
            </w:pPr>
            <w:r>
              <w:t>(+2</w:t>
            </w:r>
            <w:r w:rsidRPr="00944D80">
              <w:t>0 сек</w:t>
            </w:r>
            <w:r>
              <w:t>)</w:t>
            </w:r>
            <w:r w:rsidRPr="00944D8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944D80" w:rsidRDefault="004259EA" w:rsidP="007914D2">
            <w:pPr>
              <w:jc w:val="center"/>
            </w:pPr>
            <w:r w:rsidRPr="00944D80">
              <w:t>Закрепление веревки чулок на обводной веревке противогаза (+20 сек.)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944D80" w:rsidRDefault="004259EA" w:rsidP="007914D2">
            <w:pPr>
              <w:jc w:val="center"/>
            </w:pPr>
            <w:r w:rsidRPr="00944D80">
              <w:t>Не застегнутые шпеньки</w:t>
            </w:r>
            <w:r>
              <w:rPr>
                <w:sz w:val="26"/>
                <w:szCs w:val="26"/>
              </w:rPr>
              <w:t xml:space="preserve"> </w:t>
            </w:r>
            <w:r w:rsidRPr="00944D80">
              <w:t>(+2</w:t>
            </w:r>
            <w:r>
              <w:t>0</w:t>
            </w:r>
            <w:r w:rsidRPr="00944D80">
              <w:t xml:space="preserve"> сек.)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944D80" w:rsidRDefault="004259EA" w:rsidP="007914D2">
            <w:pPr>
              <w:jc w:val="center"/>
            </w:pPr>
            <w:r w:rsidRPr="00944D80">
              <w:t>Неправильное надевание чулок (перепутаны правый и левый)</w:t>
            </w:r>
          </w:p>
          <w:p w:rsidR="004259EA" w:rsidRPr="00944D80" w:rsidRDefault="004259EA" w:rsidP="007914D2">
            <w:pPr>
              <w:jc w:val="center"/>
            </w:pPr>
            <w:r w:rsidRPr="00944D80">
              <w:t>(+2</w:t>
            </w:r>
            <w:r>
              <w:t>0</w:t>
            </w:r>
            <w:r w:rsidRPr="00944D80">
              <w:t xml:space="preserve"> сек.)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944D80" w:rsidRDefault="004259EA" w:rsidP="007914D2">
            <w:pPr>
              <w:jc w:val="center"/>
            </w:pPr>
            <w:r w:rsidRPr="00944D80">
              <w:t>Петли плаща не одеты на большие пальцы</w:t>
            </w:r>
          </w:p>
          <w:p w:rsidR="004259EA" w:rsidRPr="00944D80" w:rsidRDefault="004259EA" w:rsidP="007914D2">
            <w:pPr>
              <w:jc w:val="center"/>
            </w:pPr>
            <w:r>
              <w:t>(+20</w:t>
            </w:r>
            <w:r w:rsidRPr="00944D80">
              <w:t xml:space="preserve"> сек.)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944D80" w:rsidRDefault="004259EA" w:rsidP="007914D2">
            <w:pPr>
              <w:jc w:val="center"/>
            </w:pPr>
            <w:r w:rsidRPr="00944D80">
              <w:t>Не надет капюшон</w:t>
            </w:r>
          </w:p>
          <w:p w:rsidR="004259EA" w:rsidRPr="00944D80" w:rsidRDefault="004259EA" w:rsidP="007914D2">
            <w:pPr>
              <w:jc w:val="center"/>
            </w:pPr>
            <w:r>
              <w:t>(+20</w:t>
            </w:r>
            <w:r w:rsidRPr="00944D80">
              <w:t xml:space="preserve"> сек.)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944D80" w:rsidRDefault="004259EA" w:rsidP="007914D2">
            <w:pPr>
              <w:jc w:val="center"/>
            </w:pPr>
            <w:r w:rsidRPr="00944D80">
              <w:t>Общее время, включая штрафные секунды</w:t>
            </w:r>
          </w:p>
          <w:p w:rsidR="004259EA" w:rsidRPr="00944D80" w:rsidRDefault="004259EA" w:rsidP="007914D2">
            <w:pPr>
              <w:jc w:val="center"/>
            </w:pPr>
          </w:p>
        </w:tc>
      </w:tr>
      <w:tr w:rsidR="004259EA" w:rsidTr="007914D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время выполнения команды: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59EA" w:rsidRDefault="004259EA" w:rsidP="004259EA">
      <w:pPr>
        <w:rPr>
          <w:b/>
          <w:sz w:val="24"/>
          <w:szCs w:val="24"/>
        </w:rPr>
      </w:pPr>
    </w:p>
    <w:p w:rsidR="004259EA" w:rsidRDefault="004259EA" w:rsidP="004259EA">
      <w:pPr>
        <w:sectPr w:rsidR="004259EA" w:rsidSect="005353A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Судья: </w:t>
      </w:r>
      <w:r>
        <w:t xml:space="preserve">подпись </w:t>
      </w:r>
      <w:r>
        <w:rPr>
          <w:sz w:val="26"/>
          <w:szCs w:val="26"/>
        </w:rPr>
        <w:t xml:space="preserve">__________/ _____________________ </w:t>
      </w:r>
      <w:r w:rsidRPr="00EF3480">
        <w:t>расшифровка подписи</w:t>
      </w:r>
    </w:p>
    <w:p w:rsidR="004259EA" w:rsidRPr="00E5513D" w:rsidRDefault="004259EA" w:rsidP="004259EA">
      <w:pPr>
        <w:rPr>
          <w:sz w:val="26"/>
          <w:szCs w:val="26"/>
        </w:rPr>
      </w:pPr>
    </w:p>
    <w:p w:rsidR="004259EA" w:rsidRDefault="004259EA" w:rsidP="004259EA"/>
    <w:tbl>
      <w:tblPr>
        <w:tblpPr w:leftFromText="180" w:rightFromText="180" w:vertAnchor="page" w:horzAnchor="margin" w:tblpY="691"/>
        <w:tblW w:w="15041" w:type="dxa"/>
        <w:tblLook w:val="04A0" w:firstRow="1" w:lastRow="0" w:firstColumn="1" w:lastColumn="0" w:noHBand="0" w:noVBand="1"/>
      </w:tblPr>
      <w:tblGrid>
        <w:gridCol w:w="10490"/>
        <w:gridCol w:w="4551"/>
      </w:tblGrid>
      <w:tr w:rsidR="004259EA" w:rsidRPr="001062E6" w:rsidTr="007914D2">
        <w:trPr>
          <w:trHeight w:val="793"/>
        </w:trPr>
        <w:tc>
          <w:tcPr>
            <w:tcW w:w="10490" w:type="dxa"/>
          </w:tcPr>
          <w:p w:rsidR="004259EA" w:rsidRDefault="004259EA" w:rsidP="007914D2"/>
        </w:tc>
        <w:tc>
          <w:tcPr>
            <w:tcW w:w="4551" w:type="dxa"/>
          </w:tcPr>
          <w:p w:rsidR="004259EA" w:rsidRDefault="004259EA" w:rsidP="007914D2">
            <w:pPr>
              <w:rPr>
                <w:sz w:val="26"/>
                <w:szCs w:val="22"/>
              </w:rPr>
            </w:pPr>
            <w:r>
              <w:rPr>
                <w:sz w:val="26"/>
                <w:szCs w:val="26"/>
              </w:rPr>
              <w:t xml:space="preserve">Приложение 7 </w:t>
            </w:r>
            <w:r w:rsidRPr="009811A8">
              <w:rPr>
                <w:sz w:val="26"/>
                <w:szCs w:val="22"/>
              </w:rPr>
              <w:t xml:space="preserve"> </w:t>
            </w:r>
          </w:p>
          <w:p w:rsidR="004259EA" w:rsidRPr="001062E6" w:rsidRDefault="004259EA" w:rsidP="007914D2">
            <w:pPr>
              <w:jc w:val="both"/>
              <w:rPr>
                <w:sz w:val="26"/>
                <w:szCs w:val="26"/>
              </w:rPr>
            </w:pPr>
            <w:r w:rsidRPr="009811A8">
              <w:rPr>
                <w:sz w:val="26"/>
                <w:szCs w:val="22"/>
              </w:rPr>
              <w:t xml:space="preserve">к Положению </w:t>
            </w:r>
            <w:r>
              <w:rPr>
                <w:sz w:val="26"/>
                <w:szCs w:val="22"/>
              </w:rPr>
              <w:t xml:space="preserve">о проведении Окружного финала военно-спортивной игры «Зарница-2022», </w:t>
            </w:r>
            <w:r>
              <w:t xml:space="preserve"> </w:t>
            </w:r>
            <w:r w:rsidRPr="001671B2">
              <w:rPr>
                <w:sz w:val="26"/>
                <w:szCs w:val="22"/>
              </w:rPr>
              <w:t>посвященный 80-летию перегоночной трассы Аляска-Сибирь (АлСиб)</w:t>
            </w:r>
          </w:p>
        </w:tc>
      </w:tr>
    </w:tbl>
    <w:p w:rsidR="004259EA" w:rsidRPr="00360BF0" w:rsidRDefault="004259EA" w:rsidP="004259E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00785" cy="874395"/>
            <wp:effectExtent l="0" t="0" r="0" b="1905"/>
            <wp:wrapSquare wrapText="left"/>
            <wp:docPr id="13" name="Рисунок 13" descr="C:\Documents and Settings\user31.DMITRIY\Рабочий стол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31.DMITRIY\Рабочий стол\эмблема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18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9EA" w:rsidRPr="003E5A8A" w:rsidRDefault="004259EA" w:rsidP="004259E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  <w:r w:rsidRPr="003E5A8A">
        <w:rPr>
          <w:b/>
          <w:sz w:val="26"/>
          <w:szCs w:val="26"/>
        </w:rPr>
        <w:t xml:space="preserve"> к </w:t>
      </w:r>
      <w:r>
        <w:rPr>
          <w:b/>
          <w:sz w:val="26"/>
          <w:szCs w:val="26"/>
        </w:rPr>
        <w:t>Военизированному соревнованию</w:t>
      </w:r>
      <w:r w:rsidRPr="003E5A8A">
        <w:rPr>
          <w:b/>
          <w:sz w:val="26"/>
          <w:szCs w:val="26"/>
        </w:rPr>
        <w:t xml:space="preserve"> </w:t>
      </w:r>
    </w:p>
    <w:p w:rsidR="004259EA" w:rsidRPr="00BA4982" w:rsidRDefault="004259EA" w:rsidP="004259EA">
      <w:pPr>
        <w:ind w:firstLine="709"/>
        <w:jc w:val="center"/>
        <w:rPr>
          <w:b/>
          <w:sz w:val="26"/>
          <w:szCs w:val="26"/>
        </w:rPr>
      </w:pPr>
      <w:r w:rsidRPr="00BA4982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Неполной разборки и сборки автомата Калашникова</w:t>
      </w:r>
      <w:r w:rsidRPr="00BA4982">
        <w:rPr>
          <w:b/>
          <w:sz w:val="26"/>
          <w:szCs w:val="26"/>
        </w:rPr>
        <w:t>»</w:t>
      </w:r>
    </w:p>
    <w:p w:rsidR="004259EA" w:rsidRDefault="004259EA" w:rsidP="004259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Название команды:</w:t>
      </w: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1418"/>
        <w:gridCol w:w="1559"/>
        <w:gridCol w:w="1843"/>
        <w:gridCol w:w="1559"/>
        <w:gridCol w:w="1985"/>
        <w:gridCol w:w="1984"/>
      </w:tblGrid>
      <w:tr w:rsidR="004259EA" w:rsidTr="007914D2">
        <w:trPr>
          <w:trHeight w:val="1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094A00" w:rsidRDefault="004259EA" w:rsidP="007914D2">
            <w:pPr>
              <w:jc w:val="center"/>
              <w:rPr>
                <w:b/>
              </w:rPr>
            </w:pPr>
            <w:r w:rsidRPr="00094A00">
              <w:rPr>
                <w:b/>
              </w:rPr>
              <w:t>Время выполнения разборки</w:t>
            </w:r>
          </w:p>
          <w:p w:rsidR="004259EA" w:rsidRPr="00094A00" w:rsidRDefault="004259EA" w:rsidP="007914D2">
            <w:pPr>
              <w:jc w:val="center"/>
              <w:rPr>
                <w:b/>
              </w:rPr>
            </w:pPr>
            <w:r w:rsidRPr="00094A00">
              <w:rPr>
                <w:b/>
              </w:rPr>
              <w:t xml:space="preserve"> (без штрафных секунд)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094A00" w:rsidRDefault="004259EA" w:rsidP="007914D2">
            <w:pPr>
              <w:jc w:val="center"/>
              <w:rPr>
                <w:b/>
              </w:rPr>
            </w:pPr>
            <w:r w:rsidRPr="00094A00">
              <w:rPr>
                <w:b/>
              </w:rPr>
              <w:t>Кол-во штрафных секунд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094A00" w:rsidRDefault="004259EA" w:rsidP="007914D2">
            <w:pPr>
              <w:jc w:val="center"/>
              <w:rPr>
                <w:b/>
              </w:rPr>
            </w:pPr>
            <w:r w:rsidRPr="00094A00">
              <w:rPr>
                <w:b/>
              </w:rPr>
              <w:t xml:space="preserve">Общее время выполнение разборки </w:t>
            </w:r>
          </w:p>
          <w:p w:rsidR="004259EA" w:rsidRPr="00094A00" w:rsidRDefault="004259EA" w:rsidP="007914D2">
            <w:pPr>
              <w:jc w:val="center"/>
              <w:rPr>
                <w:b/>
              </w:rPr>
            </w:pPr>
            <w:r w:rsidRPr="00094A00">
              <w:rPr>
                <w:b/>
              </w:rPr>
              <w:t>(с учетом штрафных секунд)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094A00" w:rsidRDefault="004259EA" w:rsidP="007914D2">
            <w:pPr>
              <w:jc w:val="center"/>
              <w:rPr>
                <w:b/>
              </w:rPr>
            </w:pPr>
            <w:r w:rsidRPr="00094A00">
              <w:rPr>
                <w:b/>
              </w:rPr>
              <w:t>Время выполнения сборки</w:t>
            </w:r>
          </w:p>
          <w:p w:rsidR="004259EA" w:rsidRPr="00094A00" w:rsidRDefault="004259EA" w:rsidP="007914D2">
            <w:pPr>
              <w:jc w:val="center"/>
              <w:rPr>
                <w:b/>
              </w:rPr>
            </w:pPr>
            <w:r w:rsidRPr="00094A00">
              <w:rPr>
                <w:b/>
              </w:rPr>
              <w:t xml:space="preserve"> (без штрафных секунд)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094A00" w:rsidRDefault="004259EA" w:rsidP="007914D2">
            <w:pPr>
              <w:jc w:val="center"/>
              <w:rPr>
                <w:b/>
              </w:rPr>
            </w:pPr>
            <w:r w:rsidRPr="00094A00">
              <w:rPr>
                <w:b/>
              </w:rPr>
              <w:t>Кол-во штрафных секунд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094A00" w:rsidRDefault="004259EA" w:rsidP="007914D2">
            <w:pPr>
              <w:jc w:val="center"/>
              <w:rPr>
                <w:b/>
              </w:rPr>
            </w:pPr>
            <w:r w:rsidRPr="00094A00">
              <w:rPr>
                <w:b/>
              </w:rPr>
              <w:t xml:space="preserve">Общее время выполнение сборки </w:t>
            </w:r>
          </w:p>
          <w:p w:rsidR="004259EA" w:rsidRPr="00094A00" w:rsidRDefault="004259EA" w:rsidP="007914D2">
            <w:pPr>
              <w:jc w:val="center"/>
              <w:rPr>
                <w:b/>
              </w:rPr>
            </w:pPr>
            <w:r w:rsidRPr="00094A00">
              <w:rPr>
                <w:b/>
              </w:rPr>
              <w:t>(с учетом штрафных секунд)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094A00" w:rsidRDefault="004259EA" w:rsidP="007914D2">
            <w:pPr>
              <w:jc w:val="center"/>
              <w:rPr>
                <w:b/>
              </w:rPr>
            </w:pPr>
            <w:r w:rsidRPr="00094A00">
              <w:rPr>
                <w:b/>
              </w:rPr>
              <w:t xml:space="preserve">Общее время выполнения задания </w:t>
            </w:r>
          </w:p>
          <w:p w:rsidR="004259EA" w:rsidRPr="00094A00" w:rsidRDefault="004259EA" w:rsidP="007914D2">
            <w:pPr>
              <w:jc w:val="center"/>
              <w:rPr>
                <w:b/>
              </w:rPr>
            </w:pPr>
            <w:r w:rsidRPr="00094A00">
              <w:rPr>
                <w:b/>
              </w:rPr>
              <w:t>(с учетом штрафных секунд)</w:t>
            </w:r>
          </w:p>
        </w:tc>
      </w:tr>
      <w:tr w:rsidR="004259EA" w:rsidTr="007914D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Default="004259EA" w:rsidP="00791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4259EA" w:rsidRPr="00AC476B" w:rsidRDefault="004259EA" w:rsidP="007914D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Default="004259EA" w:rsidP="00791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4259EA" w:rsidRPr="00AC476B" w:rsidRDefault="004259EA" w:rsidP="007914D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Default="004259EA" w:rsidP="00791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4259EA" w:rsidRPr="00AC476B" w:rsidRDefault="004259EA" w:rsidP="007914D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Default="004259EA" w:rsidP="00791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4259EA" w:rsidRDefault="004259EA" w:rsidP="007914D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Default="004259EA" w:rsidP="00791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:rsidR="004259EA" w:rsidRDefault="004259EA" w:rsidP="007914D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Default="004259EA" w:rsidP="00791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4259EA" w:rsidRDefault="004259EA" w:rsidP="007914D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Default="004259EA" w:rsidP="00791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:rsidR="004259EA" w:rsidRDefault="004259EA" w:rsidP="007914D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center"/>
              <w:rPr>
                <w:sz w:val="24"/>
                <w:szCs w:val="24"/>
              </w:rPr>
            </w:pPr>
          </w:p>
        </w:tc>
      </w:tr>
      <w:tr w:rsidR="004259EA" w:rsidTr="007914D2">
        <w:tc>
          <w:tcPr>
            <w:tcW w:w="1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A" w:rsidRPr="00AC476B" w:rsidRDefault="004259EA" w:rsidP="007914D2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время выполнения команды: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59EA" w:rsidRPr="00AC476B" w:rsidRDefault="004259EA" w:rsidP="007914D2">
            <w:pPr>
              <w:jc w:val="right"/>
              <w:rPr>
                <w:sz w:val="24"/>
                <w:szCs w:val="24"/>
              </w:rPr>
            </w:pPr>
          </w:p>
        </w:tc>
      </w:tr>
    </w:tbl>
    <w:p w:rsidR="004259EA" w:rsidRDefault="004259EA" w:rsidP="004259EA"/>
    <w:p w:rsidR="004259EA" w:rsidRDefault="004259EA" w:rsidP="004259EA">
      <w:pPr>
        <w:sectPr w:rsidR="004259EA" w:rsidSect="001671B2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Судья: </w:t>
      </w:r>
      <w:r>
        <w:t xml:space="preserve">подпись </w:t>
      </w:r>
      <w:r>
        <w:rPr>
          <w:sz w:val="26"/>
          <w:szCs w:val="26"/>
        </w:rPr>
        <w:t xml:space="preserve">__________/ _____________________ </w:t>
      </w:r>
      <w:r w:rsidRPr="00EF3480">
        <w:t>расшифровка подписи</w:t>
      </w:r>
    </w:p>
    <w:p w:rsidR="004259EA" w:rsidRPr="00E5513D" w:rsidRDefault="004259EA" w:rsidP="004259EA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53"/>
        <w:gridCol w:w="3102"/>
      </w:tblGrid>
      <w:tr w:rsidR="004259EA" w:rsidRPr="009811A8" w:rsidTr="007914D2">
        <w:trPr>
          <w:trHeight w:val="1003"/>
        </w:trPr>
        <w:tc>
          <w:tcPr>
            <w:tcW w:w="10881" w:type="dxa"/>
          </w:tcPr>
          <w:p w:rsidR="004259EA" w:rsidRPr="009811A8" w:rsidRDefault="004259EA" w:rsidP="007914D2">
            <w:pPr>
              <w:widowControl w:val="0"/>
              <w:jc w:val="center"/>
              <w:rPr>
                <w:sz w:val="26"/>
                <w:szCs w:val="26"/>
              </w:rPr>
            </w:pPr>
            <w:r w:rsidRPr="009811A8">
              <w:rPr>
                <w:b/>
                <w:sz w:val="26"/>
                <w:szCs w:val="26"/>
              </w:rPr>
              <w:br w:type="page"/>
            </w:r>
          </w:p>
        </w:tc>
        <w:tc>
          <w:tcPr>
            <w:tcW w:w="4130" w:type="dxa"/>
          </w:tcPr>
          <w:p w:rsidR="004259EA" w:rsidRPr="009811A8" w:rsidRDefault="004259EA" w:rsidP="007914D2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>Приложение 8</w:t>
            </w:r>
          </w:p>
          <w:p w:rsidR="004259EA" w:rsidRPr="009811A8" w:rsidRDefault="004259EA" w:rsidP="007914D2">
            <w:pPr>
              <w:widowControl w:val="0"/>
              <w:ind w:right="-108"/>
              <w:jc w:val="both"/>
              <w:rPr>
                <w:highlight w:val="yellow"/>
              </w:rPr>
            </w:pPr>
            <w:r w:rsidRPr="009811A8">
              <w:rPr>
                <w:sz w:val="26"/>
                <w:szCs w:val="22"/>
              </w:rPr>
              <w:t xml:space="preserve">к Положению </w:t>
            </w:r>
            <w:r>
              <w:rPr>
                <w:sz w:val="26"/>
                <w:szCs w:val="22"/>
              </w:rPr>
              <w:t xml:space="preserve">о проведении Окружного финала военно-спортивной игры «Зарница-2022», </w:t>
            </w:r>
            <w:r w:rsidRPr="001671B2">
              <w:rPr>
                <w:sz w:val="26"/>
                <w:szCs w:val="22"/>
              </w:rPr>
              <w:t>посвященный 80-летию перегоночной трассы Аляска-Сибирь (АлСиб)</w:t>
            </w:r>
          </w:p>
        </w:tc>
      </w:tr>
    </w:tbl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</w:p>
    <w:p w:rsidR="004259EA" w:rsidRDefault="004259EA" w:rsidP="004259EA">
      <w:pPr>
        <w:jc w:val="center"/>
        <w:rPr>
          <w:b/>
          <w:sz w:val="26"/>
          <w:szCs w:val="26"/>
        </w:rPr>
      </w:pPr>
      <w:r w:rsidRPr="00F848DA">
        <w:rPr>
          <w:b/>
          <w:sz w:val="26"/>
          <w:szCs w:val="26"/>
        </w:rPr>
        <w:t>Таблица результатов общекомандного зачета</w:t>
      </w:r>
    </w:p>
    <w:p w:rsidR="004259EA" w:rsidRDefault="004259EA" w:rsidP="004259E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040"/>
        <w:gridCol w:w="1102"/>
        <w:gridCol w:w="1001"/>
        <w:gridCol w:w="1444"/>
        <w:gridCol w:w="1318"/>
        <w:gridCol w:w="1367"/>
        <w:gridCol w:w="1128"/>
      </w:tblGrid>
      <w:tr w:rsidR="004259EA" w:rsidRPr="00911E60" w:rsidTr="007914D2">
        <w:tc>
          <w:tcPr>
            <w:tcW w:w="1901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  <w:r w:rsidRPr="00911E60">
              <w:rPr>
                <w:b/>
              </w:rPr>
              <w:t>Команда</w:t>
            </w:r>
          </w:p>
        </w:tc>
        <w:tc>
          <w:tcPr>
            <w:tcW w:w="9506" w:type="dxa"/>
            <w:gridSpan w:val="5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  <w:r w:rsidRPr="00911E60">
              <w:rPr>
                <w:b/>
              </w:rPr>
              <w:t>Конкурсы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  <w:r w:rsidRPr="00911E60">
              <w:rPr>
                <w:b/>
              </w:rPr>
              <w:t>Военизированные соревнования</w:t>
            </w:r>
          </w:p>
        </w:tc>
      </w:tr>
      <w:tr w:rsidR="004259EA" w:rsidRPr="00911E60" w:rsidTr="007914D2">
        <w:tc>
          <w:tcPr>
            <w:tcW w:w="1901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1" w:type="dxa"/>
            <w:shd w:val="clear" w:color="auto" w:fill="auto"/>
          </w:tcPr>
          <w:p w:rsidR="004259EA" w:rsidRPr="00854E2F" w:rsidRDefault="004259EA" w:rsidP="007914D2">
            <w:pPr>
              <w:jc w:val="center"/>
            </w:pPr>
            <w:r w:rsidRPr="00854E2F">
              <w:t>«Визитная карточка»</w:t>
            </w:r>
          </w:p>
        </w:tc>
        <w:tc>
          <w:tcPr>
            <w:tcW w:w="1901" w:type="dxa"/>
            <w:shd w:val="clear" w:color="auto" w:fill="auto"/>
          </w:tcPr>
          <w:p w:rsidR="004259EA" w:rsidRPr="00854E2F" w:rsidRDefault="004259EA" w:rsidP="007914D2">
            <w:pPr>
              <w:jc w:val="center"/>
            </w:pPr>
            <w:r w:rsidRPr="00854E2F">
              <w:t>«Ратные страницы истории Отечества»</w:t>
            </w:r>
          </w:p>
        </w:tc>
        <w:tc>
          <w:tcPr>
            <w:tcW w:w="1901" w:type="dxa"/>
            <w:shd w:val="clear" w:color="auto" w:fill="auto"/>
          </w:tcPr>
          <w:p w:rsidR="004259EA" w:rsidRPr="00854E2F" w:rsidRDefault="004259EA" w:rsidP="007914D2">
            <w:pPr>
              <w:jc w:val="center"/>
            </w:pPr>
            <w:r w:rsidRPr="00854E2F">
              <w:t>«Статен, строен, уважения достоин!»</w:t>
            </w:r>
          </w:p>
        </w:tc>
        <w:tc>
          <w:tcPr>
            <w:tcW w:w="1901" w:type="dxa"/>
            <w:shd w:val="clear" w:color="auto" w:fill="auto"/>
          </w:tcPr>
          <w:p w:rsidR="004259EA" w:rsidRPr="00854E2F" w:rsidRDefault="004259EA" w:rsidP="007914D2">
            <w:pPr>
              <w:jc w:val="center"/>
            </w:pPr>
            <w:r w:rsidRPr="00854E2F">
              <w:t>«Если ты остался один на один с пострадавшим»</w:t>
            </w:r>
          </w:p>
        </w:tc>
        <w:tc>
          <w:tcPr>
            <w:tcW w:w="1902" w:type="dxa"/>
            <w:shd w:val="clear" w:color="auto" w:fill="auto"/>
          </w:tcPr>
          <w:p w:rsidR="004259EA" w:rsidRPr="00854E2F" w:rsidRDefault="004259EA" w:rsidP="007914D2">
            <w:pPr>
              <w:jc w:val="center"/>
            </w:pPr>
            <w:r w:rsidRPr="00854E2F">
              <w:t>«Рукопашный бой»</w:t>
            </w:r>
          </w:p>
          <w:p w:rsidR="004259EA" w:rsidRPr="00854E2F" w:rsidRDefault="004259EA" w:rsidP="007914D2">
            <w:pPr>
              <w:jc w:val="center"/>
            </w:pPr>
          </w:p>
        </w:tc>
        <w:tc>
          <w:tcPr>
            <w:tcW w:w="1902" w:type="dxa"/>
            <w:shd w:val="clear" w:color="auto" w:fill="auto"/>
          </w:tcPr>
          <w:p w:rsidR="004259EA" w:rsidRPr="00854E2F" w:rsidRDefault="004259EA" w:rsidP="007914D2">
            <w:pPr>
              <w:jc w:val="center"/>
            </w:pPr>
            <w:r w:rsidRPr="00854E2F">
              <w:t>«Неполная разборка и сборка автомата Калашникова»</w:t>
            </w:r>
          </w:p>
        </w:tc>
        <w:tc>
          <w:tcPr>
            <w:tcW w:w="1902" w:type="dxa"/>
            <w:shd w:val="clear" w:color="auto" w:fill="auto"/>
          </w:tcPr>
          <w:p w:rsidR="004259EA" w:rsidRPr="00854E2F" w:rsidRDefault="004259EA" w:rsidP="007914D2">
            <w:pPr>
              <w:jc w:val="center"/>
            </w:pPr>
            <w:r w:rsidRPr="00854E2F">
              <w:t>«Норматив, Надевание ОЗК (плащ в рукава)»;</w:t>
            </w:r>
          </w:p>
        </w:tc>
      </w:tr>
      <w:tr w:rsidR="004259EA" w:rsidRPr="00911E60" w:rsidTr="007914D2">
        <w:tc>
          <w:tcPr>
            <w:tcW w:w="1901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1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1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1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1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2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2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2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59EA" w:rsidRPr="00911E60" w:rsidTr="007914D2">
        <w:tc>
          <w:tcPr>
            <w:tcW w:w="1901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1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1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1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1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2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2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2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59EA" w:rsidRPr="00911E60" w:rsidTr="007914D2">
        <w:tc>
          <w:tcPr>
            <w:tcW w:w="1901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1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1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1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1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2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2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2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59EA" w:rsidRPr="00911E60" w:rsidTr="007914D2">
        <w:tc>
          <w:tcPr>
            <w:tcW w:w="1901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1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1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1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1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2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2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2" w:type="dxa"/>
            <w:shd w:val="clear" w:color="auto" w:fill="auto"/>
          </w:tcPr>
          <w:p w:rsidR="004259EA" w:rsidRPr="00911E60" w:rsidRDefault="004259EA" w:rsidP="007914D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259EA" w:rsidRDefault="004259EA" w:rsidP="004259EA">
      <w:pPr>
        <w:jc w:val="center"/>
        <w:rPr>
          <w:b/>
          <w:sz w:val="26"/>
          <w:szCs w:val="26"/>
        </w:rPr>
      </w:pPr>
    </w:p>
    <w:p w:rsidR="002271F2" w:rsidRDefault="004259EA">
      <w:bookmarkStart w:id="16" w:name="_GoBack"/>
      <w:bookmarkEnd w:id="16"/>
    </w:p>
    <w:sectPr w:rsidR="0022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DCD"/>
    <w:multiLevelType w:val="hybridMultilevel"/>
    <w:tmpl w:val="7E4C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4D9D"/>
    <w:multiLevelType w:val="multilevel"/>
    <w:tmpl w:val="928C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12B9D"/>
    <w:multiLevelType w:val="hybridMultilevel"/>
    <w:tmpl w:val="9102A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721AD3"/>
    <w:multiLevelType w:val="multilevel"/>
    <w:tmpl w:val="78B6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F4369"/>
    <w:multiLevelType w:val="hybridMultilevel"/>
    <w:tmpl w:val="54689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85ED2"/>
    <w:multiLevelType w:val="hybridMultilevel"/>
    <w:tmpl w:val="A7226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93692"/>
    <w:multiLevelType w:val="hybridMultilevel"/>
    <w:tmpl w:val="67209E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EA1BC6"/>
    <w:multiLevelType w:val="hybridMultilevel"/>
    <w:tmpl w:val="5EC422CE"/>
    <w:lvl w:ilvl="0" w:tplc="0A04A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81130C"/>
    <w:multiLevelType w:val="hybridMultilevel"/>
    <w:tmpl w:val="E12E583A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0" w15:restartNumberingAfterBreak="0">
    <w:nsid w:val="1B511F25"/>
    <w:multiLevelType w:val="hybridMultilevel"/>
    <w:tmpl w:val="0CB4B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803572"/>
    <w:multiLevelType w:val="hybridMultilevel"/>
    <w:tmpl w:val="8CF28E86"/>
    <w:lvl w:ilvl="0" w:tplc="4B2AE4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602C51"/>
    <w:multiLevelType w:val="hybridMultilevel"/>
    <w:tmpl w:val="CCEE6290"/>
    <w:lvl w:ilvl="0" w:tplc="862244BC">
      <w:start w:val="1"/>
      <w:numFmt w:val="bullet"/>
      <w:lvlText w:val=""/>
      <w:lvlJc w:val="left"/>
      <w:pPr>
        <w:tabs>
          <w:tab w:val="num" w:pos="1442"/>
        </w:tabs>
        <w:ind w:left="1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36E474BD"/>
    <w:multiLevelType w:val="hybridMultilevel"/>
    <w:tmpl w:val="7EFE747E"/>
    <w:lvl w:ilvl="0" w:tplc="CA7A3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747214"/>
    <w:multiLevelType w:val="hybridMultilevel"/>
    <w:tmpl w:val="548E483A"/>
    <w:lvl w:ilvl="0" w:tplc="210E83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47504"/>
    <w:multiLevelType w:val="multilevel"/>
    <w:tmpl w:val="B98A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720070"/>
    <w:multiLevelType w:val="hybridMultilevel"/>
    <w:tmpl w:val="4AC4BE6A"/>
    <w:lvl w:ilvl="0" w:tplc="EB2A5D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FB4546"/>
    <w:multiLevelType w:val="hybridMultilevel"/>
    <w:tmpl w:val="7EEA6438"/>
    <w:lvl w:ilvl="0" w:tplc="4B2AE47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9F1A7C"/>
    <w:multiLevelType w:val="hybridMultilevel"/>
    <w:tmpl w:val="54689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FB1F1D"/>
    <w:multiLevelType w:val="hybridMultilevel"/>
    <w:tmpl w:val="4CACD3AC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A560AF"/>
    <w:multiLevelType w:val="hybridMultilevel"/>
    <w:tmpl w:val="0586385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963F4C"/>
    <w:multiLevelType w:val="multilevel"/>
    <w:tmpl w:val="1448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E052A2"/>
    <w:multiLevelType w:val="hybridMultilevel"/>
    <w:tmpl w:val="158CDE46"/>
    <w:lvl w:ilvl="0" w:tplc="BD26D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625363"/>
    <w:multiLevelType w:val="hybridMultilevel"/>
    <w:tmpl w:val="AD10D4E6"/>
    <w:lvl w:ilvl="0" w:tplc="40C4F8B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F06F0E"/>
    <w:multiLevelType w:val="hybridMultilevel"/>
    <w:tmpl w:val="58BEC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5"/>
  </w:num>
  <w:num w:numId="5">
    <w:abstractNumId w:val="21"/>
  </w:num>
  <w:num w:numId="6">
    <w:abstractNumId w:val="20"/>
  </w:num>
  <w:num w:numId="7">
    <w:abstractNumId w:val="7"/>
  </w:num>
  <w:num w:numId="8">
    <w:abstractNumId w:val="28"/>
  </w:num>
  <w:num w:numId="9">
    <w:abstractNumId w:val="11"/>
  </w:num>
  <w:num w:numId="10">
    <w:abstractNumId w:val="23"/>
  </w:num>
  <w:num w:numId="11">
    <w:abstractNumId w:val="22"/>
  </w:num>
  <w:num w:numId="12">
    <w:abstractNumId w:val="24"/>
  </w:num>
  <w:num w:numId="13">
    <w:abstractNumId w:val="19"/>
  </w:num>
  <w:num w:numId="14">
    <w:abstractNumId w:val="12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8"/>
  </w:num>
  <w:num w:numId="20">
    <w:abstractNumId w:val="26"/>
  </w:num>
  <w:num w:numId="21">
    <w:abstractNumId w:val="2"/>
  </w:num>
  <w:num w:numId="22">
    <w:abstractNumId w:val="0"/>
  </w:num>
  <w:num w:numId="23">
    <w:abstractNumId w:val="6"/>
  </w:num>
  <w:num w:numId="24">
    <w:abstractNumId w:val="5"/>
  </w:num>
  <w:num w:numId="25">
    <w:abstractNumId w:val="16"/>
  </w:num>
  <w:num w:numId="26">
    <w:abstractNumId w:val="1"/>
  </w:num>
  <w:num w:numId="27">
    <w:abstractNumId w:val="25"/>
  </w:num>
  <w:num w:numId="28">
    <w:abstractNumId w:val="17"/>
  </w:num>
  <w:num w:numId="29">
    <w:abstractNumId w:val="14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08"/>
    <w:rsid w:val="003D555B"/>
    <w:rsid w:val="004259EA"/>
    <w:rsid w:val="00844ED7"/>
    <w:rsid w:val="008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70DE66A-F09C-498B-8415-423E675C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59EA"/>
    <w:pPr>
      <w:keepNext/>
      <w:jc w:val="both"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4259EA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4259E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259E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259E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9E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259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259E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4259E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4259E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21">
    <w:name w:val="Body Text Indent 2"/>
    <w:basedOn w:val="a"/>
    <w:link w:val="22"/>
    <w:rsid w:val="004259EA"/>
    <w:pPr>
      <w:ind w:firstLine="567"/>
      <w:jc w:val="both"/>
    </w:pPr>
    <w:rPr>
      <w:sz w:val="27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259EA"/>
    <w:rPr>
      <w:rFonts w:ascii="Times New Roman" w:eastAsia="Times New Roman" w:hAnsi="Times New Roman" w:cs="Times New Roman"/>
      <w:sz w:val="27"/>
      <w:szCs w:val="20"/>
      <w:lang w:val="x-none" w:eastAsia="x-none"/>
    </w:rPr>
  </w:style>
  <w:style w:type="paragraph" w:styleId="a3">
    <w:name w:val="Body Text"/>
    <w:basedOn w:val="a"/>
    <w:link w:val="a4"/>
    <w:rsid w:val="004259EA"/>
    <w:pPr>
      <w:jc w:val="both"/>
    </w:pPr>
    <w:rPr>
      <w:sz w:val="27"/>
      <w:lang w:val="x-none" w:eastAsia="x-none"/>
    </w:rPr>
  </w:style>
  <w:style w:type="character" w:customStyle="1" w:styleId="a4">
    <w:name w:val="Основной текст Знак"/>
    <w:basedOn w:val="a0"/>
    <w:link w:val="a3"/>
    <w:rsid w:val="004259EA"/>
    <w:rPr>
      <w:rFonts w:ascii="Times New Roman" w:eastAsia="Times New Roman" w:hAnsi="Times New Roman" w:cs="Times New Roman"/>
      <w:sz w:val="27"/>
      <w:szCs w:val="20"/>
      <w:lang w:val="x-none" w:eastAsia="x-none"/>
    </w:rPr>
  </w:style>
  <w:style w:type="character" w:styleId="a5">
    <w:name w:val="Hyperlink"/>
    <w:uiPriority w:val="99"/>
    <w:rsid w:val="004259EA"/>
    <w:rPr>
      <w:color w:val="0000FF"/>
      <w:u w:val="single"/>
    </w:rPr>
  </w:style>
  <w:style w:type="paragraph" w:styleId="23">
    <w:name w:val="Body Text 2"/>
    <w:basedOn w:val="a"/>
    <w:link w:val="24"/>
    <w:rsid w:val="004259EA"/>
    <w:pPr>
      <w:jc w:val="center"/>
    </w:pPr>
    <w:rPr>
      <w:b/>
      <w:sz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259E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semiHidden/>
    <w:rsid w:val="004259E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4259E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footer"/>
    <w:basedOn w:val="a"/>
    <w:link w:val="a9"/>
    <w:uiPriority w:val="99"/>
    <w:rsid w:val="004259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5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259EA"/>
  </w:style>
  <w:style w:type="paragraph" w:styleId="ab">
    <w:name w:val="header"/>
    <w:basedOn w:val="a"/>
    <w:link w:val="ac"/>
    <w:rsid w:val="00425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25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4259EA"/>
    <w:rPr>
      <w:rFonts w:ascii="Verdana" w:hAnsi="Verdana"/>
      <w:color w:val="333333"/>
      <w:sz w:val="16"/>
      <w:szCs w:val="16"/>
    </w:rPr>
  </w:style>
  <w:style w:type="table" w:styleId="ae">
    <w:name w:val="Table Grid"/>
    <w:basedOn w:val="a1"/>
    <w:rsid w:val="0042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 Знак"/>
    <w:basedOn w:val="a"/>
    <w:rsid w:val="004259EA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ody Text Indent"/>
    <w:basedOn w:val="a"/>
    <w:link w:val="af1"/>
    <w:rsid w:val="004259E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25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259EA"/>
    <w:rPr>
      <w:lang w:val="ru-RU" w:eastAsia="ru-RU" w:bidi="ar-SA"/>
    </w:rPr>
  </w:style>
  <w:style w:type="character" w:customStyle="1" w:styleId="af2">
    <w:name w:val="Знак Знак"/>
    <w:locked/>
    <w:rsid w:val="004259EA"/>
    <w:rPr>
      <w:lang w:val="ru-RU" w:eastAsia="ru-RU" w:bidi="ar-SA"/>
    </w:rPr>
  </w:style>
  <w:style w:type="paragraph" w:styleId="af3">
    <w:name w:val="caption"/>
    <w:basedOn w:val="a"/>
    <w:next w:val="a"/>
    <w:qFormat/>
    <w:rsid w:val="004259EA"/>
    <w:pPr>
      <w:jc w:val="center"/>
    </w:pPr>
    <w:rPr>
      <w:b/>
      <w:sz w:val="28"/>
    </w:rPr>
  </w:style>
  <w:style w:type="character" w:styleId="af4">
    <w:name w:val="Strong"/>
    <w:uiPriority w:val="22"/>
    <w:qFormat/>
    <w:rsid w:val="004259EA"/>
    <w:rPr>
      <w:b/>
      <w:bCs/>
    </w:rPr>
  </w:style>
  <w:style w:type="character" w:customStyle="1" w:styleId="ucoz-forum-post">
    <w:name w:val="ucoz-forum-post"/>
    <w:uiPriority w:val="99"/>
    <w:rsid w:val="004259EA"/>
    <w:rPr>
      <w:rFonts w:cs="Times New Roman"/>
    </w:rPr>
  </w:style>
  <w:style w:type="paragraph" w:styleId="af5">
    <w:name w:val="List Paragraph"/>
    <w:basedOn w:val="a"/>
    <w:uiPriority w:val="34"/>
    <w:qFormat/>
    <w:rsid w:val="004259EA"/>
    <w:pPr>
      <w:ind w:left="720"/>
      <w:contextualSpacing/>
    </w:pPr>
  </w:style>
  <w:style w:type="paragraph" w:customStyle="1" w:styleId="Default">
    <w:name w:val="Default"/>
    <w:uiPriority w:val="99"/>
    <w:rsid w:val="004259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link w:val="af7"/>
    <w:uiPriority w:val="99"/>
    <w:qFormat/>
    <w:rsid w:val="00425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99"/>
    <w:locked/>
    <w:rsid w:val="004259EA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uiPriority w:val="99"/>
    <w:rsid w:val="004259E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4259EA"/>
    <w:rPr>
      <w:rFonts w:ascii="Times New Roman" w:hAnsi="Times New Roman"/>
      <w:sz w:val="36"/>
    </w:rPr>
  </w:style>
  <w:style w:type="paragraph" w:customStyle="1" w:styleId="Style19">
    <w:name w:val="Style19"/>
    <w:basedOn w:val="a"/>
    <w:uiPriority w:val="99"/>
    <w:rsid w:val="004259EA"/>
    <w:pPr>
      <w:widowControl w:val="0"/>
      <w:autoSpaceDE w:val="0"/>
      <w:autoSpaceDN w:val="0"/>
      <w:adjustRightInd w:val="0"/>
      <w:spacing w:line="419" w:lineRule="exact"/>
      <w:ind w:firstLine="720"/>
      <w:jc w:val="both"/>
    </w:pPr>
    <w:rPr>
      <w:sz w:val="24"/>
      <w:szCs w:val="24"/>
    </w:rPr>
  </w:style>
  <w:style w:type="character" w:styleId="af8">
    <w:name w:val="FollowedHyperlink"/>
    <w:uiPriority w:val="99"/>
    <w:unhideWhenUsed/>
    <w:rsid w:val="004259EA"/>
    <w:rPr>
      <w:color w:val="800080"/>
      <w:u w:val="single"/>
    </w:rPr>
  </w:style>
  <w:style w:type="paragraph" w:customStyle="1" w:styleId="xl70">
    <w:name w:val="xl70"/>
    <w:basedOn w:val="a"/>
    <w:rsid w:val="004259EA"/>
    <w:pP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4259E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259EA"/>
    <w:pP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3">
    <w:name w:val="xl73"/>
    <w:basedOn w:val="a"/>
    <w:rsid w:val="004259EA"/>
    <w:pP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4">
    <w:name w:val="xl74"/>
    <w:basedOn w:val="a"/>
    <w:rsid w:val="004259EA"/>
    <w:pP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75">
    <w:name w:val="xl75"/>
    <w:basedOn w:val="a"/>
    <w:rsid w:val="004259EA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76">
    <w:name w:val="xl76"/>
    <w:basedOn w:val="a"/>
    <w:rsid w:val="004259EA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4"/>
      <w:szCs w:val="24"/>
    </w:rPr>
  </w:style>
  <w:style w:type="paragraph" w:customStyle="1" w:styleId="xl77">
    <w:name w:val="xl77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79">
    <w:name w:val="xl79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2">
    <w:name w:val="xl82"/>
    <w:basedOn w:val="a"/>
    <w:rsid w:val="004259EA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4259EA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4259EA"/>
    <w:pP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4259E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6">
    <w:name w:val="xl86"/>
    <w:basedOn w:val="a"/>
    <w:rsid w:val="004259E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4259E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4"/>
      <w:szCs w:val="24"/>
    </w:rPr>
  </w:style>
  <w:style w:type="paragraph" w:customStyle="1" w:styleId="xl88">
    <w:name w:val="xl88"/>
    <w:basedOn w:val="a"/>
    <w:rsid w:val="004259E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4259EA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4259EA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/>
      <w:sz w:val="22"/>
      <w:szCs w:val="22"/>
    </w:rPr>
  </w:style>
  <w:style w:type="paragraph" w:customStyle="1" w:styleId="xl91">
    <w:name w:val="xl91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92">
    <w:name w:val="xl92"/>
    <w:basedOn w:val="a"/>
    <w:rsid w:val="004259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95">
    <w:name w:val="xl95"/>
    <w:basedOn w:val="a"/>
    <w:rsid w:val="004259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96">
    <w:name w:val="xl96"/>
    <w:basedOn w:val="a"/>
    <w:rsid w:val="004259E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97">
    <w:name w:val="xl97"/>
    <w:basedOn w:val="a"/>
    <w:rsid w:val="004259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98">
    <w:name w:val="xl98"/>
    <w:basedOn w:val="a"/>
    <w:rsid w:val="004259E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99">
    <w:name w:val="xl99"/>
    <w:basedOn w:val="a"/>
    <w:rsid w:val="004259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0">
    <w:name w:val="xl100"/>
    <w:basedOn w:val="a"/>
    <w:rsid w:val="004259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4"/>
      <w:szCs w:val="24"/>
    </w:rPr>
  </w:style>
  <w:style w:type="paragraph" w:customStyle="1" w:styleId="xl101">
    <w:name w:val="xl101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2">
    <w:name w:val="xl102"/>
    <w:basedOn w:val="a"/>
    <w:rsid w:val="004259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3">
    <w:name w:val="xl103"/>
    <w:basedOn w:val="a"/>
    <w:rsid w:val="004259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6">
    <w:name w:val="xl106"/>
    <w:basedOn w:val="a"/>
    <w:rsid w:val="004259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107">
    <w:name w:val="xl107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108">
    <w:name w:val="xl108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109">
    <w:name w:val="xl109"/>
    <w:basedOn w:val="a"/>
    <w:rsid w:val="004259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110">
    <w:name w:val="xl110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113">
    <w:name w:val="xl113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114">
    <w:name w:val="xl114"/>
    <w:basedOn w:val="a"/>
    <w:rsid w:val="004259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116">
    <w:name w:val="xl116"/>
    <w:basedOn w:val="a"/>
    <w:rsid w:val="004259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117">
    <w:name w:val="xl117"/>
    <w:basedOn w:val="a"/>
    <w:rsid w:val="004259EA"/>
    <w:pPr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118">
    <w:name w:val="xl118"/>
    <w:basedOn w:val="a"/>
    <w:rsid w:val="004259EA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19">
    <w:name w:val="xl119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20">
    <w:name w:val="xl120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122">
    <w:name w:val="xl122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123">
    <w:name w:val="xl123"/>
    <w:basedOn w:val="a"/>
    <w:rsid w:val="004259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124">
    <w:name w:val="xl124"/>
    <w:basedOn w:val="a"/>
    <w:rsid w:val="004259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125">
    <w:name w:val="xl125"/>
    <w:basedOn w:val="a"/>
    <w:rsid w:val="004259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24"/>
      <w:szCs w:val="24"/>
    </w:rPr>
  </w:style>
  <w:style w:type="paragraph" w:customStyle="1" w:styleId="xl126">
    <w:name w:val="xl126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129">
    <w:name w:val="xl129"/>
    <w:basedOn w:val="a"/>
    <w:rsid w:val="004259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30">
    <w:name w:val="xl130"/>
    <w:basedOn w:val="a"/>
    <w:rsid w:val="004259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33">
    <w:name w:val="xl133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134">
    <w:name w:val="xl134"/>
    <w:basedOn w:val="a"/>
    <w:rsid w:val="004259EA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4259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42">
    <w:name w:val="xl142"/>
    <w:basedOn w:val="a"/>
    <w:rsid w:val="004259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4259E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44">
    <w:name w:val="xl144"/>
    <w:basedOn w:val="a"/>
    <w:rsid w:val="004259E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5">
    <w:name w:val="xl145"/>
    <w:basedOn w:val="a"/>
    <w:rsid w:val="004259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4259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147">
    <w:name w:val="xl147"/>
    <w:basedOn w:val="a"/>
    <w:rsid w:val="004259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148">
    <w:name w:val="xl148"/>
    <w:basedOn w:val="a"/>
    <w:rsid w:val="004259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149">
    <w:name w:val="xl149"/>
    <w:basedOn w:val="a"/>
    <w:rsid w:val="004259E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4259E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151">
    <w:name w:val="xl151"/>
    <w:basedOn w:val="a"/>
    <w:rsid w:val="004259E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4259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53">
    <w:name w:val="xl153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154">
    <w:name w:val="xl154"/>
    <w:basedOn w:val="a"/>
    <w:rsid w:val="004259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155">
    <w:name w:val="xl155"/>
    <w:basedOn w:val="a"/>
    <w:rsid w:val="004259E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156">
    <w:name w:val="xl156"/>
    <w:basedOn w:val="a"/>
    <w:rsid w:val="004259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4259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4259E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59">
    <w:name w:val="xl159"/>
    <w:basedOn w:val="a"/>
    <w:rsid w:val="004259E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60">
    <w:name w:val="xl160"/>
    <w:basedOn w:val="a"/>
    <w:rsid w:val="004259E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4259E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62">
    <w:name w:val="xl162"/>
    <w:basedOn w:val="a"/>
    <w:rsid w:val="004259E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163">
    <w:name w:val="xl163"/>
    <w:basedOn w:val="a"/>
    <w:rsid w:val="004259E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164">
    <w:name w:val="xl164"/>
    <w:basedOn w:val="a"/>
    <w:rsid w:val="004259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4259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4259EA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4259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68">
    <w:name w:val="xl168"/>
    <w:basedOn w:val="a"/>
    <w:rsid w:val="004259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69">
    <w:name w:val="xl169"/>
    <w:basedOn w:val="a"/>
    <w:rsid w:val="004259E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70">
    <w:name w:val="xl170"/>
    <w:basedOn w:val="a"/>
    <w:rsid w:val="004259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4259EA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authorname">
    <w:name w:val="author_name"/>
    <w:basedOn w:val="a"/>
    <w:rsid w:val="004259E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59EA"/>
  </w:style>
  <w:style w:type="paragraph" w:customStyle="1" w:styleId="af9">
    <w:name w:val="Знак"/>
    <w:basedOn w:val="a"/>
    <w:rsid w:val="004259E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garantF1://12048567.30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garantF1://12048567.1404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spo_chmk@mail.ru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spo_chmk@mail.ru" TargetMode="External"/><Relationship Id="rId15" Type="http://schemas.openxmlformats.org/officeDocument/2006/relationships/hyperlink" Target="mailto:spo_chmk@mail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9030</Words>
  <Characters>51471</Characters>
  <Application>Microsoft Office Word</Application>
  <DocSecurity>0</DocSecurity>
  <Lines>428</Lines>
  <Paragraphs>120</Paragraphs>
  <ScaleCrop>false</ScaleCrop>
  <Company/>
  <LinksUpToDate>false</LinksUpToDate>
  <CharactersWithSpaces>60381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Калячайвыргина Анна Юрьевна</dc:creator>
  <cp:keywords/>
  <dc:description/>
  <cp:lastModifiedBy>Калячайвыргина Анна Юрьевна</cp:lastModifiedBy>
  <cp:revision>2</cp:revision>
  <dcterms:created xsi:type="dcterms:W3CDTF">2022-02-10T00:21:00Z</dcterms:created>
  <dcterms:modified xsi:type="dcterms:W3CDTF">2022-02-10T00:21:00Z</dcterms:modified>
</cp:coreProperties>
</file>