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C8" w:rsidRPr="00E55553" w:rsidRDefault="002E51C8" w:rsidP="002E51C8">
      <w:pPr>
        <w:ind w:left="90" w:firstLine="5310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E51C8" w:rsidRPr="00E55553" w:rsidRDefault="002E51C8" w:rsidP="002E51C8">
      <w:pPr>
        <w:tabs>
          <w:tab w:val="left" w:pos="5400"/>
        </w:tabs>
        <w:ind w:left="5400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E55553">
        <w:rPr>
          <w:sz w:val="26"/>
          <w:szCs w:val="26"/>
        </w:rPr>
        <w:t xml:space="preserve"> Департамента образования,</w:t>
      </w:r>
    </w:p>
    <w:p w:rsidR="002E51C8" w:rsidRPr="00E55553" w:rsidRDefault="002E51C8" w:rsidP="002E51C8">
      <w:pPr>
        <w:tabs>
          <w:tab w:val="left" w:pos="5400"/>
        </w:tabs>
        <w:ind w:left="5400"/>
        <w:jc w:val="both"/>
        <w:rPr>
          <w:sz w:val="26"/>
          <w:szCs w:val="26"/>
        </w:rPr>
      </w:pPr>
      <w:r w:rsidRPr="00E55553">
        <w:rPr>
          <w:sz w:val="26"/>
          <w:szCs w:val="26"/>
        </w:rPr>
        <w:t xml:space="preserve">культуры и </w:t>
      </w:r>
      <w:r>
        <w:rPr>
          <w:sz w:val="26"/>
          <w:szCs w:val="26"/>
        </w:rPr>
        <w:t xml:space="preserve">спорта </w:t>
      </w:r>
      <w:r w:rsidRPr="00E55553">
        <w:rPr>
          <w:sz w:val="26"/>
          <w:szCs w:val="26"/>
        </w:rPr>
        <w:t xml:space="preserve">Чукотского автономного округа </w:t>
      </w:r>
    </w:p>
    <w:p w:rsidR="002E51C8" w:rsidRDefault="002E51C8" w:rsidP="002E51C8">
      <w:pPr>
        <w:tabs>
          <w:tab w:val="left" w:pos="5400"/>
        </w:tabs>
        <w:ind w:left="5400"/>
        <w:rPr>
          <w:sz w:val="26"/>
          <w:szCs w:val="26"/>
        </w:rPr>
      </w:pPr>
      <w:r w:rsidRPr="001D514F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1D514F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1D514F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D514F">
        <w:rPr>
          <w:sz w:val="26"/>
          <w:szCs w:val="26"/>
        </w:rPr>
        <w:t xml:space="preserve"> г.  № 01-21/</w:t>
      </w:r>
      <w:r>
        <w:rPr>
          <w:sz w:val="26"/>
          <w:szCs w:val="26"/>
        </w:rPr>
        <w:t>017</w:t>
      </w:r>
    </w:p>
    <w:p w:rsidR="002E51C8" w:rsidRDefault="002E51C8" w:rsidP="002E51C8">
      <w:pPr>
        <w:tabs>
          <w:tab w:val="left" w:pos="5400"/>
        </w:tabs>
        <w:ind w:left="5400"/>
        <w:rPr>
          <w:sz w:val="26"/>
          <w:szCs w:val="26"/>
        </w:rPr>
      </w:pPr>
    </w:p>
    <w:p w:rsidR="002E51C8" w:rsidRPr="007D0DDD" w:rsidRDefault="002E51C8" w:rsidP="002E51C8">
      <w:pPr>
        <w:pStyle w:val="10"/>
        <w:keepNext/>
        <w:keepLines/>
        <w:shd w:val="clear" w:color="auto" w:fill="auto"/>
        <w:tabs>
          <w:tab w:val="left" w:pos="4212"/>
        </w:tabs>
        <w:spacing w:before="0" w:after="0" w:line="240" w:lineRule="auto"/>
        <w:ind w:firstLine="0"/>
        <w:rPr>
          <w:sz w:val="26"/>
          <w:szCs w:val="26"/>
        </w:rPr>
      </w:pPr>
      <w:r w:rsidRPr="007D0DDD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региональном этапе </w:t>
      </w:r>
      <w:r w:rsidRPr="007D0DDD">
        <w:rPr>
          <w:sz w:val="26"/>
          <w:szCs w:val="26"/>
        </w:rPr>
        <w:t>Всероссийско</w:t>
      </w:r>
      <w:r>
        <w:rPr>
          <w:sz w:val="26"/>
          <w:szCs w:val="26"/>
        </w:rPr>
        <w:t>го</w:t>
      </w:r>
      <w:r w:rsidRPr="007D0DDD">
        <w:rPr>
          <w:sz w:val="26"/>
          <w:szCs w:val="26"/>
        </w:rPr>
        <w:t xml:space="preserve"> юнармейско</w:t>
      </w:r>
      <w:r>
        <w:rPr>
          <w:sz w:val="26"/>
          <w:szCs w:val="26"/>
        </w:rPr>
        <w:t>го</w:t>
      </w:r>
      <w:r w:rsidRPr="007D0DDD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7D0DDD">
        <w:rPr>
          <w:sz w:val="26"/>
          <w:szCs w:val="26"/>
        </w:rPr>
        <w:t xml:space="preserve"> </w:t>
      </w:r>
    </w:p>
    <w:p w:rsidR="002E51C8" w:rsidRPr="007D0DDD" w:rsidRDefault="002E51C8" w:rsidP="002E51C8">
      <w:pPr>
        <w:pStyle w:val="10"/>
        <w:keepNext/>
        <w:keepLines/>
        <w:shd w:val="clear" w:color="auto" w:fill="auto"/>
        <w:tabs>
          <w:tab w:val="left" w:pos="4212"/>
        </w:tabs>
        <w:spacing w:before="0" w:after="0" w:line="240" w:lineRule="auto"/>
        <w:ind w:firstLine="0"/>
        <w:rPr>
          <w:sz w:val="26"/>
          <w:szCs w:val="26"/>
        </w:rPr>
      </w:pPr>
      <w:r w:rsidRPr="007D0DDD">
        <w:rPr>
          <w:sz w:val="26"/>
          <w:szCs w:val="26"/>
        </w:rPr>
        <w:t xml:space="preserve">«Есть такая профессия-Родину защищать…» </w:t>
      </w:r>
    </w:p>
    <w:p w:rsidR="002E51C8" w:rsidRDefault="002E51C8" w:rsidP="002E51C8">
      <w:pPr>
        <w:pStyle w:val="10"/>
        <w:keepNext/>
        <w:keepLines/>
        <w:shd w:val="clear" w:color="auto" w:fill="auto"/>
        <w:tabs>
          <w:tab w:val="left" w:pos="4212"/>
        </w:tabs>
        <w:spacing w:before="0" w:after="0" w:line="240" w:lineRule="auto"/>
        <w:ind w:firstLine="0"/>
        <w:rPr>
          <w:b w:val="0"/>
          <w:sz w:val="26"/>
          <w:szCs w:val="26"/>
        </w:rPr>
      </w:pPr>
      <w:r w:rsidRPr="007D0DDD">
        <w:rPr>
          <w:b w:val="0"/>
          <w:sz w:val="26"/>
          <w:szCs w:val="26"/>
        </w:rPr>
        <w:t>в рамках ежегодного Всероссийского конкурса «Лучший урок письма»</w:t>
      </w:r>
    </w:p>
    <w:p w:rsidR="002E51C8" w:rsidRDefault="002E51C8" w:rsidP="002E51C8">
      <w:pPr>
        <w:pStyle w:val="10"/>
        <w:keepNext/>
        <w:keepLines/>
        <w:shd w:val="clear" w:color="auto" w:fill="auto"/>
        <w:tabs>
          <w:tab w:val="left" w:pos="4212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2E51C8" w:rsidRPr="007D0DDD" w:rsidRDefault="002E51C8" w:rsidP="002E51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2"/>
        </w:tabs>
        <w:spacing w:before="0" w:after="0" w:line="240" w:lineRule="auto"/>
        <w:ind w:left="3440" w:firstLine="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Общие положения</w:t>
      </w:r>
    </w:p>
    <w:p w:rsidR="002E51C8" w:rsidRPr="0002274E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line="240" w:lineRule="auto"/>
        <w:ind w:firstLine="709"/>
        <w:jc w:val="both"/>
        <w:rPr>
          <w:sz w:val="26"/>
          <w:szCs w:val="26"/>
        </w:rPr>
      </w:pPr>
      <w:r w:rsidRPr="0002274E">
        <w:rPr>
          <w:color w:val="000000"/>
          <w:sz w:val="26"/>
          <w:szCs w:val="26"/>
          <w:lang w:bidi="ru-RU"/>
        </w:rPr>
        <w:t xml:space="preserve">Всероссийский юнармейский конкурс «Есть такая профессия - Родину защищать...» (далее - Конкурс) </w:t>
      </w:r>
      <w:r w:rsidRPr="0002274E">
        <w:rPr>
          <w:sz w:val="26"/>
          <w:szCs w:val="26"/>
          <w:lang w:bidi="ru-RU"/>
        </w:rPr>
        <w:t>является отборочным этапом Ежегодного Всероссийского конкурса «Лучший урок письма», организуемого по инициативе ФГУП «Почта России» (далее - Предприятие).</w:t>
      </w:r>
    </w:p>
    <w:p w:rsidR="002E51C8" w:rsidRPr="0002274E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line="240" w:lineRule="auto"/>
        <w:ind w:firstLine="709"/>
        <w:jc w:val="both"/>
        <w:rPr>
          <w:sz w:val="26"/>
          <w:szCs w:val="26"/>
        </w:rPr>
      </w:pPr>
      <w:r w:rsidRPr="0002274E">
        <w:rPr>
          <w:color w:val="000000"/>
          <w:sz w:val="26"/>
          <w:szCs w:val="26"/>
          <w:lang w:bidi="ru-RU"/>
        </w:rPr>
        <w:t>Организаторами Конкурса являются:</w:t>
      </w:r>
    </w:p>
    <w:p w:rsidR="002E51C8" w:rsidRPr="0002274E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09"/>
        <w:jc w:val="both"/>
        <w:rPr>
          <w:sz w:val="26"/>
          <w:szCs w:val="26"/>
        </w:rPr>
      </w:pPr>
      <w:r w:rsidRPr="0002274E">
        <w:rPr>
          <w:color w:val="000000"/>
          <w:sz w:val="26"/>
          <w:szCs w:val="26"/>
          <w:lang w:bidi="ru-RU"/>
        </w:rPr>
        <w:t>Всероссийское детско-юношеское военно-патриотическое общественное движение «ЮНАРМИЯ» (далее - Организатор, ВВПОД «ЮНАРМИЯ»);</w:t>
      </w:r>
    </w:p>
    <w:p w:rsidR="002E51C8" w:rsidRPr="0002274E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709"/>
        <w:jc w:val="both"/>
        <w:rPr>
          <w:sz w:val="26"/>
          <w:szCs w:val="26"/>
          <w:lang w:eastAsia="en-US"/>
        </w:rPr>
      </w:pPr>
      <w:r w:rsidRPr="0002274E">
        <w:rPr>
          <w:color w:val="000000"/>
          <w:sz w:val="26"/>
          <w:szCs w:val="26"/>
          <w:lang w:bidi="ru-RU"/>
        </w:rPr>
        <w:t>ФГУП «Почта России».</w:t>
      </w:r>
    </w:p>
    <w:p w:rsidR="002E51C8" w:rsidRPr="0002274E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912"/>
        </w:tabs>
        <w:spacing w:line="240" w:lineRule="auto"/>
        <w:ind w:firstLine="709"/>
        <w:jc w:val="both"/>
        <w:rPr>
          <w:sz w:val="26"/>
          <w:szCs w:val="26"/>
        </w:rPr>
      </w:pPr>
      <w:r w:rsidRPr="0002274E">
        <w:rPr>
          <w:color w:val="000000"/>
          <w:sz w:val="26"/>
          <w:szCs w:val="26"/>
          <w:lang w:bidi="ru-RU"/>
        </w:rPr>
        <w:t xml:space="preserve">Организатором регионального этапа Конкурса является </w:t>
      </w:r>
      <w:r w:rsidRPr="0002274E">
        <w:rPr>
          <w:sz w:val="26"/>
          <w:szCs w:val="26"/>
          <w:lang w:bidi="ru-RU"/>
        </w:rPr>
        <w:t>Департамент образования, культуры и спорта Чукотского автономного округа.</w:t>
      </w:r>
    </w:p>
    <w:p w:rsidR="002E51C8" w:rsidRPr="0002274E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line="240" w:lineRule="auto"/>
        <w:ind w:firstLine="709"/>
        <w:jc w:val="both"/>
        <w:rPr>
          <w:sz w:val="26"/>
          <w:szCs w:val="26"/>
        </w:rPr>
      </w:pPr>
      <w:r w:rsidRPr="0002274E">
        <w:rPr>
          <w:color w:val="000000"/>
          <w:sz w:val="26"/>
          <w:szCs w:val="26"/>
          <w:lang w:bidi="ru-RU"/>
        </w:rPr>
        <w:t>Общее руководство Конкурсом осуществляет Главный штаб ВВПОД «ЮНАРМИЯ».</w:t>
      </w:r>
    </w:p>
    <w:p w:rsidR="002E51C8" w:rsidRPr="0002274E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433"/>
        </w:tabs>
        <w:spacing w:line="240" w:lineRule="auto"/>
        <w:ind w:firstLine="709"/>
        <w:jc w:val="both"/>
        <w:rPr>
          <w:sz w:val="26"/>
          <w:szCs w:val="26"/>
        </w:rPr>
      </w:pPr>
      <w:r w:rsidRPr="0002274E">
        <w:rPr>
          <w:color w:val="000000"/>
          <w:sz w:val="26"/>
          <w:szCs w:val="26"/>
          <w:lang w:bidi="ru-RU"/>
        </w:rPr>
        <w:t xml:space="preserve">Условия и процедуры проведения Конкурса размещаются на официальном сайте ВВПОД «ЮНАРМИЯ» </w:t>
      </w:r>
      <w:hyperlink r:id="rId6" w:history="1">
        <w:r w:rsidRPr="0002274E">
          <w:rPr>
            <w:rStyle w:val="a3"/>
            <w:sz w:val="26"/>
            <w:szCs w:val="26"/>
            <w:lang w:val="en-US"/>
          </w:rPr>
          <w:t>https</w:t>
        </w:r>
        <w:r w:rsidRPr="0002274E">
          <w:rPr>
            <w:rStyle w:val="a3"/>
            <w:sz w:val="26"/>
            <w:szCs w:val="26"/>
          </w:rPr>
          <w:t>://</w:t>
        </w:r>
        <w:proofErr w:type="spellStart"/>
        <w:r w:rsidRPr="0002274E">
          <w:rPr>
            <w:rStyle w:val="a3"/>
            <w:sz w:val="26"/>
            <w:szCs w:val="26"/>
            <w:lang w:val="en-US"/>
          </w:rPr>
          <w:t>yunarmy</w:t>
        </w:r>
        <w:proofErr w:type="spellEnd"/>
        <w:r w:rsidRPr="0002274E">
          <w:rPr>
            <w:rStyle w:val="a3"/>
            <w:sz w:val="26"/>
            <w:szCs w:val="26"/>
          </w:rPr>
          <w:t>.</w:t>
        </w:r>
        <w:proofErr w:type="spellStart"/>
        <w:r w:rsidRPr="0002274E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02274E">
          <w:rPr>
            <w:rStyle w:val="a3"/>
            <w:sz w:val="26"/>
            <w:szCs w:val="26"/>
          </w:rPr>
          <w:t>/</w:t>
        </w:r>
      </w:hyperlink>
      <w:r w:rsidRPr="0002274E">
        <w:rPr>
          <w:sz w:val="26"/>
          <w:szCs w:val="26"/>
        </w:rPr>
        <w:t xml:space="preserve"> </w:t>
      </w:r>
      <w:r w:rsidRPr="0002274E">
        <w:rPr>
          <w:color w:val="000000"/>
          <w:sz w:val="26"/>
          <w:szCs w:val="26"/>
          <w:lang w:bidi="ru-RU"/>
        </w:rPr>
        <w:t>в разделе «Документы».</w:t>
      </w:r>
    </w:p>
    <w:p w:rsidR="002E51C8" w:rsidRPr="00EB1518" w:rsidRDefault="002E51C8" w:rsidP="002E51C8">
      <w:pPr>
        <w:pStyle w:val="20"/>
        <w:shd w:val="clear" w:color="auto" w:fill="auto"/>
        <w:tabs>
          <w:tab w:val="left" w:pos="1433"/>
        </w:tabs>
        <w:spacing w:line="240" w:lineRule="auto"/>
        <w:ind w:firstLine="0"/>
        <w:jc w:val="both"/>
        <w:rPr>
          <w:sz w:val="26"/>
          <w:szCs w:val="26"/>
        </w:rPr>
      </w:pPr>
    </w:p>
    <w:p w:rsidR="002E51C8" w:rsidRPr="007D0DDD" w:rsidRDefault="002E51C8" w:rsidP="002E51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66"/>
        </w:tabs>
        <w:spacing w:before="0" w:after="0" w:line="240" w:lineRule="auto"/>
        <w:ind w:left="3060" w:firstLine="0"/>
        <w:jc w:val="both"/>
        <w:rPr>
          <w:sz w:val="26"/>
          <w:szCs w:val="26"/>
        </w:rPr>
      </w:pPr>
      <w:bookmarkStart w:id="0" w:name="bookmark3"/>
      <w:r w:rsidRPr="007D0DDD">
        <w:rPr>
          <w:color w:val="000000"/>
          <w:sz w:val="26"/>
          <w:szCs w:val="26"/>
          <w:lang w:bidi="ru-RU"/>
        </w:rPr>
        <w:t>Цели и задачи Конкурса</w:t>
      </w:r>
      <w:bookmarkEnd w:id="0"/>
    </w:p>
    <w:p w:rsidR="002E51C8" w:rsidRPr="007D0DDD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232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Цели Конкурса: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возродить российские традиции эпистолярного жанра;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сконцентрировать внимание школьников на ценностях родного языка;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привлечь новых участников в ряды ВВПОД «ЮНАРМИЯ».</w:t>
      </w:r>
    </w:p>
    <w:p w:rsidR="002E51C8" w:rsidRPr="007D0DDD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Задачи: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воспитание социальной ответственности и активной гражданской позиции;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привлечение внимания общественности к вопросам патриотизма;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формирование партнерских связей с органами государственной власти, общественными и социальными организациями, лидерами общественного мнения;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создание мотивационных механизмов поощрения активных участников ВВПОД «ЮНАРМИЯ»;</w:t>
      </w:r>
    </w:p>
    <w:p w:rsidR="002E51C8" w:rsidRPr="00415550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640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формирование базы талантливых и активных юнармейцев, имеющих способности к творческой самореализации.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pos="904"/>
        </w:tabs>
        <w:spacing w:line="240" w:lineRule="auto"/>
        <w:ind w:left="640" w:firstLine="0"/>
        <w:jc w:val="both"/>
        <w:rPr>
          <w:sz w:val="26"/>
          <w:szCs w:val="26"/>
        </w:rPr>
      </w:pPr>
    </w:p>
    <w:p w:rsidR="002E51C8" w:rsidRPr="007D0DDD" w:rsidRDefault="002E51C8" w:rsidP="002E51C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2"/>
        </w:tabs>
        <w:spacing w:before="0" w:after="0" w:line="240" w:lineRule="auto"/>
        <w:ind w:left="3440" w:firstLine="0"/>
        <w:jc w:val="both"/>
        <w:rPr>
          <w:sz w:val="26"/>
          <w:szCs w:val="26"/>
        </w:rPr>
      </w:pPr>
      <w:bookmarkStart w:id="1" w:name="bookmark4"/>
      <w:r w:rsidRPr="007D0DDD">
        <w:rPr>
          <w:color w:val="000000"/>
          <w:sz w:val="26"/>
          <w:szCs w:val="26"/>
          <w:lang w:bidi="ru-RU"/>
        </w:rPr>
        <w:t>Номинации Конкурса</w:t>
      </w:r>
      <w:bookmarkEnd w:id="1"/>
    </w:p>
    <w:p w:rsidR="002E51C8" w:rsidRPr="007D0DDD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rStyle w:val="21"/>
          <w:sz w:val="26"/>
          <w:szCs w:val="26"/>
        </w:rPr>
        <w:t xml:space="preserve">«Есть такая профессия - Родину защищать...» </w:t>
      </w:r>
      <w:r w:rsidRPr="007D0DDD">
        <w:rPr>
          <w:color w:val="000000"/>
          <w:sz w:val="26"/>
          <w:szCs w:val="26"/>
          <w:lang w:bidi="ru-RU"/>
        </w:rPr>
        <w:t>- номинация направлена на популяризацию военных профессий и истории Вооруженных Сил Российской Федерации, положительную мотивацию к прохождению военной службы и ее осознанном выборе.</w:t>
      </w:r>
    </w:p>
    <w:p w:rsidR="002E51C8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rStyle w:val="21"/>
          <w:sz w:val="26"/>
          <w:szCs w:val="26"/>
        </w:rPr>
        <w:t xml:space="preserve">«Из глубины веков. Истории и легенды моей семьи» </w:t>
      </w:r>
      <w:r w:rsidRPr="007D0DDD">
        <w:rPr>
          <w:color w:val="000000"/>
          <w:sz w:val="26"/>
          <w:szCs w:val="26"/>
          <w:lang w:bidi="ru-RU"/>
        </w:rPr>
        <w:t>- номинация направлена на сбор историй, легенд, интересных фактов семей, рассказов о традициях, которые тесно переплетены с историей «малой» Родины.</w:t>
      </w:r>
    </w:p>
    <w:p w:rsidR="002E51C8" w:rsidRDefault="002E51C8" w:rsidP="002E51C8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1D5762">
        <w:rPr>
          <w:rStyle w:val="21"/>
          <w:sz w:val="26"/>
          <w:szCs w:val="26"/>
        </w:rPr>
        <w:t xml:space="preserve">«Лучшая методическая разработка «Урок письма» </w:t>
      </w:r>
      <w:r w:rsidRPr="001D5762">
        <w:rPr>
          <w:color w:val="000000"/>
          <w:sz w:val="26"/>
          <w:szCs w:val="26"/>
          <w:lang w:bidi="ru-RU"/>
        </w:rPr>
        <w:t>- номинация направлена на систематизацию и тиражирование лучших методических разработок по проведению Уроков письма в образовательных организациях.</w:t>
      </w:r>
      <w:r>
        <w:rPr>
          <w:sz w:val="26"/>
          <w:szCs w:val="26"/>
        </w:rPr>
        <w:t xml:space="preserve"> </w:t>
      </w:r>
    </w:p>
    <w:p w:rsidR="002E51C8" w:rsidRDefault="002E51C8" w:rsidP="002E51C8">
      <w:pPr>
        <w:pStyle w:val="20"/>
        <w:shd w:val="clear" w:color="auto" w:fill="auto"/>
        <w:tabs>
          <w:tab w:val="left" w:pos="1172"/>
        </w:tabs>
        <w:spacing w:line="240" w:lineRule="auto"/>
        <w:ind w:left="640" w:firstLine="0"/>
        <w:jc w:val="both"/>
        <w:rPr>
          <w:sz w:val="26"/>
          <w:szCs w:val="26"/>
        </w:rPr>
      </w:pPr>
    </w:p>
    <w:p w:rsidR="002E51C8" w:rsidRPr="00BC0687" w:rsidRDefault="002E51C8" w:rsidP="002E51C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969"/>
        </w:tabs>
        <w:spacing w:before="0" w:after="0" w:line="240" w:lineRule="auto"/>
        <w:ind w:left="3402" w:firstLine="0"/>
        <w:jc w:val="left"/>
        <w:rPr>
          <w:sz w:val="26"/>
          <w:szCs w:val="26"/>
        </w:rPr>
      </w:pPr>
      <w:r w:rsidRPr="00BC0687">
        <w:rPr>
          <w:sz w:val="26"/>
          <w:szCs w:val="26"/>
        </w:rPr>
        <w:t>Участники Конкурса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В Конкурсе имеют право принимать участие авторы работ в возрасте от 8 до 30 лет.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1134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В номинации «Лучшая методическая разработка «Урок письма» возраст участников неограничен.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88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Участие в Конкурсе бесплатное.</w:t>
      </w:r>
    </w:p>
    <w:p w:rsidR="002E51C8" w:rsidRPr="00415550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71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color w:val="000000"/>
          <w:sz w:val="26"/>
          <w:szCs w:val="26"/>
          <w:lang w:bidi="ru-RU"/>
        </w:rPr>
        <w:t>Участники конкурса: учащиеся общеобразовательных организаций, профессиональных образовательных организаций, студенты образовательных организаций высшего образования, воспитанники военно-патриотических клубов, общественных объединений, участники ВВПОД «ЮНАРМИЯ».</w:t>
      </w:r>
    </w:p>
    <w:p w:rsidR="002E51C8" w:rsidRPr="00C73488" w:rsidRDefault="002E51C8" w:rsidP="002E51C8">
      <w:pPr>
        <w:pStyle w:val="20"/>
        <w:shd w:val="clear" w:color="auto" w:fill="auto"/>
        <w:tabs>
          <w:tab w:val="left" w:pos="1171"/>
        </w:tabs>
        <w:spacing w:line="240" w:lineRule="auto"/>
        <w:ind w:right="300" w:firstLine="0"/>
        <w:jc w:val="both"/>
        <w:rPr>
          <w:sz w:val="26"/>
          <w:szCs w:val="26"/>
        </w:rPr>
      </w:pPr>
    </w:p>
    <w:p w:rsidR="002E51C8" w:rsidRDefault="002E51C8" w:rsidP="002E51C8">
      <w:pPr>
        <w:pStyle w:val="20"/>
        <w:numPr>
          <w:ilvl w:val="0"/>
          <w:numId w:val="4"/>
        </w:numPr>
        <w:shd w:val="clear" w:color="auto" w:fill="auto"/>
        <w:tabs>
          <w:tab w:val="left" w:pos="3686"/>
        </w:tabs>
        <w:spacing w:line="240" w:lineRule="auto"/>
        <w:ind w:left="3261" w:right="300" w:firstLine="0"/>
        <w:rPr>
          <w:b/>
          <w:sz w:val="26"/>
          <w:szCs w:val="26"/>
        </w:rPr>
      </w:pPr>
      <w:r w:rsidRPr="00A4070C">
        <w:rPr>
          <w:b/>
          <w:sz w:val="26"/>
          <w:szCs w:val="26"/>
        </w:rPr>
        <w:t>Порядок проведения Конкурса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88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Конкурс проводится в два этапа: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12"/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(отборочный):</w:t>
      </w:r>
      <w:r w:rsidRPr="007D0DDD">
        <w:rPr>
          <w:sz w:val="26"/>
          <w:szCs w:val="26"/>
        </w:rPr>
        <w:t xml:space="preserve"> с 1 января по 15 марта 2019 г. - организуют региональные отделения ВВПОД «ЮНАРМИЯ»;</w:t>
      </w:r>
    </w:p>
    <w:p w:rsidR="002E51C8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12"/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Всероссийский (заключительный):</w:t>
      </w:r>
      <w:r w:rsidRPr="007D0DDD">
        <w:rPr>
          <w:sz w:val="26"/>
          <w:szCs w:val="26"/>
        </w:rPr>
        <w:t xml:space="preserve"> с 16 марта по 15 апреля 2019 года - осуществляет Главный штаб ВВПОД «ЮНАРМИЯ».</w:t>
      </w:r>
    </w:p>
    <w:p w:rsidR="002E51C8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88"/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 xml:space="preserve">Региональный этап Конкурса включает: организацию </w:t>
      </w:r>
    </w:p>
    <w:p w:rsidR="002E51C8" w:rsidRDefault="002E51C8" w:rsidP="002E51C8">
      <w:pPr>
        <w:pStyle w:val="20"/>
        <w:shd w:val="clear" w:color="auto" w:fill="auto"/>
        <w:tabs>
          <w:tab w:val="left" w:pos="1188"/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</w:t>
      </w:r>
      <w:r w:rsidRPr="007D0DDD">
        <w:rPr>
          <w:sz w:val="26"/>
          <w:szCs w:val="26"/>
        </w:rPr>
        <w:t xml:space="preserve">одготовительных мероприятий Конкурса; 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pos="1188"/>
          <w:tab w:val="left" w:pos="9637"/>
        </w:tabs>
        <w:spacing w:line="240" w:lineRule="auto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0DDD">
        <w:rPr>
          <w:sz w:val="26"/>
          <w:szCs w:val="26"/>
        </w:rPr>
        <w:t>проведение Конкурса;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0DDD">
        <w:rPr>
          <w:sz w:val="26"/>
          <w:szCs w:val="26"/>
        </w:rPr>
        <w:t>подведение итогов регионального этапа Конкурса.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71"/>
          <w:tab w:val="left" w:pos="9637"/>
        </w:tabs>
        <w:spacing w:line="240" w:lineRule="auto"/>
        <w:ind w:right="-2" w:firstLine="709"/>
        <w:rPr>
          <w:sz w:val="26"/>
          <w:szCs w:val="26"/>
        </w:rPr>
      </w:pPr>
      <w:r w:rsidRPr="007D0DDD">
        <w:rPr>
          <w:sz w:val="26"/>
          <w:szCs w:val="26"/>
        </w:rPr>
        <w:t xml:space="preserve">На этапе проведения подготовительных мероприятий </w:t>
      </w:r>
      <w:r>
        <w:rPr>
          <w:sz w:val="26"/>
          <w:szCs w:val="26"/>
        </w:rPr>
        <w:t>организатор регионального этапа Конкурса:</w:t>
      </w:r>
    </w:p>
    <w:p w:rsidR="002E51C8" w:rsidRDefault="002E51C8" w:rsidP="002E51C8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0DDD">
        <w:rPr>
          <w:sz w:val="26"/>
          <w:szCs w:val="26"/>
        </w:rPr>
        <w:t xml:space="preserve">формирует состав регионального организационного комитета; </w:t>
      </w:r>
    </w:p>
    <w:p w:rsidR="002E51C8" w:rsidRDefault="002E51C8" w:rsidP="002E51C8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0DDD">
        <w:rPr>
          <w:sz w:val="26"/>
          <w:szCs w:val="26"/>
        </w:rPr>
        <w:t xml:space="preserve">информирует участников Конкурса о порядке проведения Конкурса; 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0DDD">
        <w:rPr>
          <w:sz w:val="26"/>
          <w:szCs w:val="26"/>
        </w:rPr>
        <w:t>привлекает представителей государственных с</w:t>
      </w:r>
      <w:r>
        <w:rPr>
          <w:sz w:val="26"/>
          <w:szCs w:val="26"/>
        </w:rPr>
        <w:t xml:space="preserve">труктур, органов </w:t>
      </w:r>
      <w:r w:rsidRPr="007D0DDD">
        <w:rPr>
          <w:sz w:val="26"/>
          <w:szCs w:val="26"/>
        </w:rPr>
        <w:t>образования, искусства и культуры, спонсоров, информационных партнеров, которые могли бы оказать содействие в подготовке, проведении и освещении Конкурса (далее - партнеры Конкурса);</w:t>
      </w:r>
    </w:p>
    <w:p w:rsidR="002E51C8" w:rsidRDefault="002E51C8" w:rsidP="002E51C8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0DDD">
        <w:rPr>
          <w:sz w:val="26"/>
          <w:szCs w:val="26"/>
        </w:rPr>
        <w:t>размещает баннеры и ссылки</w:t>
      </w:r>
      <w:r>
        <w:rPr>
          <w:sz w:val="26"/>
          <w:szCs w:val="26"/>
        </w:rPr>
        <w:t xml:space="preserve"> на страницу Конкурса; 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проводит информационную и к</w:t>
      </w:r>
      <w:r w:rsidRPr="007D0DDD">
        <w:rPr>
          <w:sz w:val="26"/>
          <w:szCs w:val="26"/>
        </w:rPr>
        <w:t>оммуникационную кампанию по поддержке Конкурса.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91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Работы на Конкурс предоставляются в печатном или письменном виде.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71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Для участия в Конкурсе необходимо в срок до 1 марта 2019 г. направить конкурсную работу, а также заполненную заявку на участие в региональный оргкомите</w:t>
      </w:r>
      <w:r>
        <w:rPr>
          <w:sz w:val="26"/>
          <w:szCs w:val="26"/>
        </w:rPr>
        <w:t>т Конкурса по почтовому адресу</w:t>
      </w:r>
      <w:r w:rsidRPr="00EC114D">
        <w:rPr>
          <w:sz w:val="26"/>
          <w:szCs w:val="26"/>
        </w:rPr>
        <w:t xml:space="preserve">: 689000, Чукотский автономный округ, г. Анадырь, ул. Беринга д.7, </w:t>
      </w:r>
      <w:r>
        <w:rPr>
          <w:sz w:val="26"/>
          <w:szCs w:val="26"/>
        </w:rPr>
        <w:t xml:space="preserve"> </w:t>
      </w:r>
      <w:r w:rsidRPr="00B563D9">
        <w:rPr>
          <w:sz w:val="26"/>
          <w:szCs w:val="26"/>
        </w:rPr>
        <w:t xml:space="preserve">Департамент образования, культуры и </w:t>
      </w:r>
      <w:r>
        <w:rPr>
          <w:sz w:val="26"/>
          <w:szCs w:val="26"/>
        </w:rPr>
        <w:t>спорта</w:t>
      </w:r>
      <w:r w:rsidRPr="00B563D9">
        <w:rPr>
          <w:sz w:val="26"/>
          <w:szCs w:val="26"/>
        </w:rPr>
        <w:t xml:space="preserve">, Управление </w:t>
      </w:r>
      <w:r>
        <w:rPr>
          <w:sz w:val="26"/>
          <w:szCs w:val="26"/>
        </w:rPr>
        <w:t>государственной политики в сфере образования</w:t>
      </w:r>
      <w:r w:rsidRPr="00B563D9">
        <w:rPr>
          <w:sz w:val="26"/>
          <w:szCs w:val="26"/>
        </w:rPr>
        <w:t xml:space="preserve">, </w:t>
      </w:r>
      <w:proofErr w:type="spellStart"/>
      <w:r w:rsidRPr="00B563D9">
        <w:rPr>
          <w:sz w:val="26"/>
          <w:szCs w:val="26"/>
        </w:rPr>
        <w:t>каб</w:t>
      </w:r>
      <w:proofErr w:type="spellEnd"/>
      <w:r w:rsidRPr="00B563D9">
        <w:rPr>
          <w:sz w:val="26"/>
          <w:szCs w:val="26"/>
        </w:rPr>
        <w:t>. 138, тел. (8-42722)-6-43-59</w:t>
      </w:r>
      <w:r>
        <w:rPr>
          <w:sz w:val="26"/>
          <w:szCs w:val="26"/>
        </w:rPr>
        <w:t xml:space="preserve">, по электронному адресу: </w:t>
      </w:r>
      <w:hyperlink r:id="rId7" w:history="1">
        <w:r w:rsidRPr="00F97253">
          <w:rPr>
            <w:rStyle w:val="a3"/>
            <w:sz w:val="26"/>
            <w:szCs w:val="26"/>
            <w:lang w:val="en-US"/>
          </w:rPr>
          <w:t>konkurs</w:t>
        </w:r>
        <w:r w:rsidRPr="00F97253">
          <w:rPr>
            <w:rStyle w:val="a3"/>
            <w:sz w:val="26"/>
            <w:szCs w:val="26"/>
          </w:rPr>
          <w:t>@</w:t>
        </w:r>
        <w:r w:rsidRPr="00F97253">
          <w:rPr>
            <w:rStyle w:val="a3"/>
            <w:sz w:val="26"/>
            <w:szCs w:val="26"/>
            <w:lang w:val="en-US"/>
          </w:rPr>
          <w:t>edu</w:t>
        </w:r>
        <w:r w:rsidRPr="00F97253">
          <w:rPr>
            <w:rStyle w:val="a3"/>
            <w:sz w:val="26"/>
            <w:szCs w:val="26"/>
          </w:rPr>
          <w:t>87.</w:t>
        </w:r>
        <w:proofErr w:type="spellStart"/>
        <w:r w:rsidRPr="00F9725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  <w:lang w:val="en-US"/>
        </w:rPr>
        <w:t xml:space="preserve"> </w:t>
      </w:r>
      <w:r w:rsidRPr="00EC114D">
        <w:rPr>
          <w:sz w:val="26"/>
          <w:szCs w:val="26"/>
        </w:rPr>
        <w:t>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270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Работы, предоставленные без заявки, заполненной соответствующим образом, к участию не допускаются.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273"/>
        </w:tabs>
        <w:spacing w:line="240" w:lineRule="auto"/>
        <w:ind w:right="-2"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Участник Конкурса имеет право получать информацию об условиях проведения Конкурса.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273"/>
        </w:tabs>
        <w:spacing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Региональный оргкомитет Конкурса </w:t>
      </w:r>
      <w:r w:rsidRPr="007D0DDD">
        <w:rPr>
          <w:sz w:val="26"/>
          <w:szCs w:val="26"/>
        </w:rPr>
        <w:t>рассматривает поступившие материалы на Конкурс и определяет победителей, занявших 1,</w:t>
      </w:r>
      <w:r>
        <w:rPr>
          <w:sz w:val="26"/>
          <w:szCs w:val="26"/>
        </w:rPr>
        <w:t xml:space="preserve"> </w:t>
      </w:r>
      <w:r w:rsidRPr="007D0DDD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7D0DDD">
        <w:rPr>
          <w:sz w:val="26"/>
          <w:szCs w:val="26"/>
        </w:rPr>
        <w:t>3 места согласно критериям оценки участников Конкурса.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366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 xml:space="preserve">Конкурсные работы победителей </w:t>
      </w:r>
      <w:r>
        <w:rPr>
          <w:sz w:val="26"/>
          <w:szCs w:val="26"/>
        </w:rPr>
        <w:t xml:space="preserve">регионального (отборочного этапа) </w:t>
      </w:r>
      <w:r w:rsidRPr="007D0DDD">
        <w:rPr>
          <w:sz w:val="26"/>
          <w:szCs w:val="26"/>
        </w:rPr>
        <w:t xml:space="preserve">направляются в Главный штаб ВВПОД «ЮНАРМИЯ» в срок до 15 марта 2019 г. по адресу: 111033, Москва, 1-й </w:t>
      </w:r>
      <w:proofErr w:type="spellStart"/>
      <w:r w:rsidRPr="007D0DDD">
        <w:rPr>
          <w:sz w:val="26"/>
          <w:szCs w:val="26"/>
        </w:rPr>
        <w:t>Краснокурсантский</w:t>
      </w:r>
      <w:proofErr w:type="spellEnd"/>
      <w:r w:rsidRPr="007D0DDD">
        <w:rPr>
          <w:sz w:val="26"/>
          <w:szCs w:val="26"/>
        </w:rPr>
        <w:t xml:space="preserve"> проезд 1/4, стр.1 ВВПОД «ЮНАРМИЯ».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 xml:space="preserve">Участник Конкурса или законный представитель участника Конкурса предоставляет Организатору персональные данные участника Конкурса, указанные в заявке, и выражает свое полное согласие на их обработку, в том числе сбор, </w:t>
      </w:r>
      <w:r w:rsidRPr="007D0DDD">
        <w:rPr>
          <w:sz w:val="26"/>
          <w:szCs w:val="26"/>
        </w:rPr>
        <w:lastRenderedPageBreak/>
        <w:t>систематизацию, накопление, хранение, передачу.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366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При обработке персональных данных участников Конкурса Организатор обязан принимать организационные, технические и другие меры, направленные на обеспечение конфиденциальности этих персональных данных и недопущение их несанкционированного распространения.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366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Передача персональных данных участников Конкурса третьим лицам не допускается, за исключением случаев, предусмотренных законодательством.</w:t>
      </w:r>
    </w:p>
    <w:p w:rsidR="002E51C8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366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Партнеры Конкурса в соответствии с заключенными партнерскими соглашениями обеспечивают информационную и консультационную поддержку Конкурса, привлекаются к проведению регионального этапа Конкурса, входят в состав жюри Конкурса.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pos="1366"/>
        </w:tabs>
        <w:spacing w:line="240" w:lineRule="auto"/>
        <w:ind w:firstLine="0"/>
        <w:jc w:val="center"/>
        <w:rPr>
          <w:sz w:val="26"/>
          <w:szCs w:val="26"/>
        </w:rPr>
      </w:pPr>
    </w:p>
    <w:p w:rsidR="002E51C8" w:rsidRPr="007D0DDD" w:rsidRDefault="002E51C8" w:rsidP="002E51C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0" w:right="-2" w:firstLine="0"/>
        <w:rPr>
          <w:sz w:val="26"/>
          <w:szCs w:val="26"/>
        </w:rPr>
      </w:pPr>
      <w:bookmarkStart w:id="2" w:name="bookmark6"/>
      <w:r w:rsidRPr="007D0DDD">
        <w:rPr>
          <w:sz w:val="26"/>
          <w:szCs w:val="26"/>
        </w:rPr>
        <w:t>Требования к оформлению заявки на участие в Конкурсе и критерии оценки</w:t>
      </w:r>
      <w:bookmarkEnd w:id="2"/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Заявка на участие в Конкурсе состоит из следующих документов: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анкета участника (Приложение № 1);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согласие на обработку персональных данных (Приложение № 2).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6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Принимая участие в Конкурсе, участник Конкурса соглашается с тем, что в случае признания его победителем Конкурса, его персональные данные будут опубликованы при размещении итогов Конкурса.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Критерии оценки участников Конкурса</w:t>
      </w:r>
    </w:p>
    <w:p w:rsidR="002E51C8" w:rsidRPr="007D0DDD" w:rsidRDefault="002E51C8" w:rsidP="002E51C8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Поступившие на конкурс письма по номинациям жюри будет оценивать по следующим критериям: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нестандартное решение темы;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логика построения письма;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эмоциональность;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правила написания письма;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стиль изложения.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Методические разработки проведения «Урока письма» оцениваются по следующим критериям: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оригинальность;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доступность;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практическое использование;</w:t>
      </w:r>
    </w:p>
    <w:p w:rsidR="002E51C8" w:rsidRPr="0002274E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возможность внедрения в образовательные программы в организациях,</w:t>
      </w:r>
      <w:r>
        <w:rPr>
          <w:sz w:val="26"/>
          <w:szCs w:val="26"/>
        </w:rPr>
        <w:t xml:space="preserve"> </w:t>
      </w:r>
      <w:r w:rsidRPr="0002274E">
        <w:rPr>
          <w:sz w:val="26"/>
          <w:szCs w:val="26"/>
        </w:rPr>
        <w:t>осуществляющих образовательную деятельность;</w:t>
      </w:r>
    </w:p>
    <w:p w:rsidR="002E51C8" w:rsidRPr="007D0DDD" w:rsidRDefault="002E51C8" w:rsidP="002E51C8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результативность.</w:t>
      </w:r>
    </w:p>
    <w:p w:rsidR="002E51C8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6"/>
          <w:szCs w:val="26"/>
        </w:rPr>
      </w:pPr>
      <w:r w:rsidRPr="0029355A">
        <w:rPr>
          <w:sz w:val="26"/>
          <w:szCs w:val="26"/>
        </w:rPr>
        <w:t xml:space="preserve">Представленные работы не рецензируются и не возвращаются. Организатор оставляет за собой право использовать неограниченное время без дополнительного разрешения автора все поступившие в адрес оргкомитета Конкурса конкурсные работы, письма по номинациям (в </w:t>
      </w:r>
      <w:proofErr w:type="spellStart"/>
      <w:r w:rsidRPr="0029355A">
        <w:rPr>
          <w:sz w:val="26"/>
          <w:szCs w:val="26"/>
        </w:rPr>
        <w:t>т.ч</w:t>
      </w:r>
      <w:proofErr w:type="spellEnd"/>
      <w:r w:rsidRPr="0029355A">
        <w:rPr>
          <w:sz w:val="26"/>
          <w:szCs w:val="26"/>
        </w:rPr>
        <w:t>. с иллюстративным оформлением) в рекламных целях, не связанных напрямую с получением дополнительного дохода от реализации предметов рекламы.</w:t>
      </w:r>
    </w:p>
    <w:p w:rsidR="002E51C8" w:rsidRPr="0029355A" w:rsidRDefault="002E51C8" w:rsidP="002E51C8">
      <w:pPr>
        <w:pStyle w:val="20"/>
        <w:shd w:val="clear" w:color="auto" w:fill="auto"/>
        <w:tabs>
          <w:tab w:val="left" w:pos="1162"/>
        </w:tabs>
        <w:spacing w:line="240" w:lineRule="auto"/>
        <w:ind w:left="567" w:firstLine="0"/>
        <w:jc w:val="both"/>
        <w:rPr>
          <w:sz w:val="26"/>
          <w:szCs w:val="26"/>
        </w:rPr>
      </w:pPr>
    </w:p>
    <w:p w:rsidR="002E51C8" w:rsidRPr="007D0DDD" w:rsidRDefault="002E51C8" w:rsidP="002E51C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6"/>
          <w:szCs w:val="26"/>
        </w:rPr>
      </w:pPr>
      <w:bookmarkStart w:id="3" w:name="bookmark7"/>
      <w:r w:rsidRPr="007D0DDD">
        <w:rPr>
          <w:sz w:val="26"/>
          <w:szCs w:val="26"/>
        </w:rPr>
        <w:t>Порядок подведения итогов Конкурса и награждение победителей</w:t>
      </w:r>
      <w:bookmarkEnd w:id="3"/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0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D0DDD">
        <w:rPr>
          <w:sz w:val="26"/>
          <w:szCs w:val="26"/>
        </w:rPr>
        <w:t>По решению жюри Конкурса определяются победители Всероссийского этапа Конкурса, занявшие 1, 2 и 3 места в каждой номинации.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D0DDD">
        <w:rPr>
          <w:sz w:val="26"/>
          <w:szCs w:val="26"/>
        </w:rPr>
        <w:t>Жюри Конкурса оставляет за собой право особо отметить отдельные работы победителей и финалистов Конкурса без присуждения призовых мест, а также увеличить или уменьшить количество призовых мест в зависимости от уровня работ, прошедших в финал Конкурса.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0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D0DDD">
        <w:rPr>
          <w:sz w:val="26"/>
          <w:szCs w:val="26"/>
        </w:rPr>
        <w:t>Торжественная церемония награждения победителей Конкурса состоится</w:t>
      </w:r>
      <w:r>
        <w:rPr>
          <w:sz w:val="26"/>
          <w:szCs w:val="26"/>
        </w:rPr>
        <w:t xml:space="preserve"> до 1 июня 2019 г. региональным организационным комитетом</w:t>
      </w:r>
      <w:r w:rsidRPr="007D0DDD">
        <w:rPr>
          <w:sz w:val="26"/>
          <w:szCs w:val="26"/>
        </w:rPr>
        <w:t>, точные дата и время будут сообщены дополнительно и опубликованы на сайтах Организаторов.</w:t>
      </w:r>
    </w:p>
    <w:p w:rsidR="002E51C8" w:rsidRPr="007D0DDD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D0DDD">
        <w:rPr>
          <w:sz w:val="26"/>
          <w:szCs w:val="26"/>
        </w:rPr>
        <w:t>Награждение победителей Ежегодного Всероссийского конкурса «Лучший урок письма» состоится в 4 квартале 2019 года. Место и время награждения определит оргкомитет.</w:t>
      </w:r>
    </w:p>
    <w:p w:rsidR="002E51C8" w:rsidRPr="0002274E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71"/>
        </w:tabs>
        <w:spacing w:line="240" w:lineRule="auto"/>
        <w:ind w:right="-2" w:firstLine="709"/>
        <w:jc w:val="both"/>
        <w:rPr>
          <w:b/>
          <w:sz w:val="26"/>
          <w:szCs w:val="26"/>
        </w:rPr>
      </w:pPr>
      <w:r w:rsidRPr="007D0DDD">
        <w:rPr>
          <w:sz w:val="26"/>
          <w:szCs w:val="26"/>
        </w:rPr>
        <w:t>Итоги Конкурса размещаются на сайтах Организаторов и партнеров Конкурса, а также публикуются на страницах корпоративных изданий ФГУП «Почта России».</w:t>
      </w:r>
    </w:p>
    <w:p w:rsidR="002E51C8" w:rsidRPr="00A4070C" w:rsidRDefault="002E51C8" w:rsidP="002E51C8">
      <w:pPr>
        <w:pStyle w:val="20"/>
        <w:numPr>
          <w:ilvl w:val="1"/>
          <w:numId w:val="4"/>
        </w:numPr>
        <w:shd w:val="clear" w:color="auto" w:fill="auto"/>
        <w:tabs>
          <w:tab w:val="left" w:pos="1171"/>
        </w:tabs>
        <w:spacing w:line="240" w:lineRule="auto"/>
        <w:ind w:right="-2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Победители и призеры регионального (отборочного) этапа награждаются дипломами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,</w:t>
      </w:r>
      <w:r w:rsidRPr="0002274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,</w:t>
      </w:r>
      <w:r w:rsidRPr="0002274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02274E">
        <w:rPr>
          <w:sz w:val="26"/>
          <w:szCs w:val="26"/>
        </w:rPr>
        <w:t xml:space="preserve"> </w:t>
      </w:r>
      <w:r>
        <w:rPr>
          <w:sz w:val="26"/>
          <w:szCs w:val="26"/>
        </w:rPr>
        <w:t>степени, остальные участники – сертификатами участников.</w:t>
      </w:r>
    </w:p>
    <w:p w:rsidR="002E51C8" w:rsidRDefault="002E51C8" w:rsidP="002E51C8">
      <w:pPr>
        <w:pStyle w:val="10"/>
        <w:keepNext/>
        <w:keepLines/>
        <w:shd w:val="clear" w:color="auto" w:fill="auto"/>
        <w:tabs>
          <w:tab w:val="left" w:pos="4212"/>
        </w:tabs>
        <w:spacing w:before="0" w:after="0" w:line="240" w:lineRule="auto"/>
        <w:ind w:firstLine="0"/>
        <w:jc w:val="left"/>
        <w:rPr>
          <w:b w:val="0"/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560"/>
        <w:rPr>
          <w:sz w:val="26"/>
          <w:szCs w:val="26"/>
        </w:rPr>
      </w:pPr>
    </w:p>
    <w:p w:rsidR="002E51C8" w:rsidRDefault="002E51C8" w:rsidP="002E51C8">
      <w:pPr>
        <w:spacing w:after="295"/>
        <w:ind w:right="560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spacing w:after="295"/>
        <w:ind w:left="6200" w:right="-2"/>
        <w:rPr>
          <w:sz w:val="26"/>
          <w:szCs w:val="26"/>
        </w:rPr>
      </w:pPr>
    </w:p>
    <w:p w:rsidR="002E51C8" w:rsidRDefault="002E51C8" w:rsidP="002E51C8">
      <w:pPr>
        <w:ind w:left="619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2E51C8" w:rsidRPr="007D0DDD" w:rsidRDefault="002E51C8" w:rsidP="002E51C8">
      <w:pPr>
        <w:ind w:left="619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D0DDD">
        <w:rPr>
          <w:sz w:val="26"/>
          <w:szCs w:val="26"/>
        </w:rPr>
        <w:t xml:space="preserve">Положению о конкурсе «Есть такая </w:t>
      </w:r>
      <w:r>
        <w:rPr>
          <w:sz w:val="26"/>
          <w:szCs w:val="26"/>
        </w:rPr>
        <w:t>п</w:t>
      </w:r>
      <w:r w:rsidRPr="007D0DDD">
        <w:rPr>
          <w:sz w:val="26"/>
          <w:szCs w:val="26"/>
        </w:rPr>
        <w:t>рофессия-Родину защищать...»</w:t>
      </w:r>
    </w:p>
    <w:p w:rsidR="002E51C8" w:rsidRDefault="002E51C8" w:rsidP="002E51C8">
      <w:pPr>
        <w:pStyle w:val="10"/>
        <w:keepNext/>
        <w:keepLines/>
        <w:shd w:val="clear" w:color="auto" w:fill="auto"/>
        <w:spacing w:before="0" w:after="184" w:line="280" w:lineRule="exact"/>
        <w:ind w:left="20" w:firstLine="0"/>
        <w:rPr>
          <w:sz w:val="26"/>
          <w:szCs w:val="26"/>
        </w:rPr>
      </w:pPr>
      <w:bookmarkStart w:id="4" w:name="bookmark8"/>
    </w:p>
    <w:p w:rsidR="002E51C8" w:rsidRPr="007D0DDD" w:rsidRDefault="002E51C8" w:rsidP="002E51C8">
      <w:pPr>
        <w:pStyle w:val="10"/>
        <w:keepNext/>
        <w:keepLines/>
        <w:shd w:val="clear" w:color="auto" w:fill="auto"/>
        <w:spacing w:before="0" w:after="184" w:line="280" w:lineRule="exact"/>
        <w:ind w:left="20" w:firstLine="0"/>
        <w:rPr>
          <w:sz w:val="26"/>
          <w:szCs w:val="26"/>
        </w:rPr>
      </w:pPr>
      <w:r w:rsidRPr="007D0DDD">
        <w:rPr>
          <w:sz w:val="26"/>
          <w:szCs w:val="26"/>
        </w:rPr>
        <w:t>Анкета участника</w:t>
      </w:r>
      <w:bookmarkEnd w:id="4"/>
    </w:p>
    <w:p w:rsidR="002E51C8" w:rsidRPr="007D0DDD" w:rsidRDefault="002E51C8" w:rsidP="002E51C8">
      <w:pPr>
        <w:widowControl w:val="0"/>
        <w:numPr>
          <w:ilvl w:val="0"/>
          <w:numId w:val="6"/>
        </w:numPr>
        <w:tabs>
          <w:tab w:val="left" w:pos="800"/>
          <w:tab w:val="left" w:leader="underscore" w:pos="979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ФИО</w:t>
      </w:r>
      <w:r w:rsidRPr="007D0DDD">
        <w:rPr>
          <w:sz w:val="26"/>
          <w:szCs w:val="26"/>
        </w:rPr>
        <w:tab/>
      </w:r>
    </w:p>
    <w:p w:rsidR="002E51C8" w:rsidRPr="007D0DDD" w:rsidRDefault="002E51C8" w:rsidP="002E51C8">
      <w:pPr>
        <w:pStyle w:val="20"/>
        <w:numPr>
          <w:ilvl w:val="0"/>
          <w:numId w:val="6"/>
        </w:numPr>
        <w:shd w:val="clear" w:color="auto" w:fill="auto"/>
        <w:tabs>
          <w:tab w:val="left" w:pos="829"/>
          <w:tab w:val="left" w:leader="underscore" w:pos="979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Дата рождения</w:t>
      </w:r>
      <w:r w:rsidRPr="007D0DDD">
        <w:rPr>
          <w:sz w:val="26"/>
          <w:szCs w:val="26"/>
        </w:rPr>
        <w:tab/>
      </w:r>
    </w:p>
    <w:p w:rsidR="002E51C8" w:rsidRPr="007D0DDD" w:rsidRDefault="002E51C8" w:rsidP="002E51C8">
      <w:pPr>
        <w:pStyle w:val="20"/>
        <w:numPr>
          <w:ilvl w:val="0"/>
          <w:numId w:val="6"/>
        </w:numPr>
        <w:shd w:val="clear" w:color="auto" w:fill="auto"/>
        <w:tabs>
          <w:tab w:val="left" w:pos="829"/>
          <w:tab w:val="left" w:leader="underscore" w:pos="979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Номинация</w:t>
      </w:r>
      <w:r w:rsidRPr="007D0DDD">
        <w:rPr>
          <w:sz w:val="26"/>
          <w:szCs w:val="26"/>
        </w:rPr>
        <w:tab/>
      </w:r>
    </w:p>
    <w:p w:rsidR="002E51C8" w:rsidRPr="007D0DDD" w:rsidRDefault="002E51C8" w:rsidP="002E51C8">
      <w:pPr>
        <w:pStyle w:val="20"/>
        <w:numPr>
          <w:ilvl w:val="0"/>
          <w:numId w:val="6"/>
        </w:numPr>
        <w:shd w:val="clear" w:color="auto" w:fill="auto"/>
        <w:tabs>
          <w:tab w:val="left" w:pos="833"/>
          <w:tab w:val="left" w:leader="underscore" w:pos="8902"/>
          <w:tab w:val="left" w:leader="underscore" w:pos="979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Регион</w:t>
      </w:r>
      <w:r w:rsidRPr="007D0DDD">
        <w:rPr>
          <w:sz w:val="26"/>
          <w:szCs w:val="26"/>
        </w:rPr>
        <w:tab/>
      </w:r>
      <w:r w:rsidRPr="007D0DDD">
        <w:rPr>
          <w:sz w:val="26"/>
          <w:szCs w:val="26"/>
        </w:rPr>
        <w:tab/>
      </w:r>
    </w:p>
    <w:p w:rsidR="002E51C8" w:rsidRPr="007D0DDD" w:rsidRDefault="002E51C8" w:rsidP="002E51C8">
      <w:pPr>
        <w:pStyle w:val="20"/>
        <w:numPr>
          <w:ilvl w:val="0"/>
          <w:numId w:val="6"/>
        </w:numPr>
        <w:shd w:val="clear" w:color="auto" w:fill="auto"/>
        <w:tabs>
          <w:tab w:val="left" w:pos="833"/>
          <w:tab w:val="left" w:leader="underscore" w:pos="979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Контактный телефон</w:t>
      </w:r>
      <w:r w:rsidRPr="007D0DDD">
        <w:rPr>
          <w:sz w:val="26"/>
          <w:szCs w:val="26"/>
        </w:rPr>
        <w:tab/>
      </w:r>
    </w:p>
    <w:p w:rsidR="002E51C8" w:rsidRPr="007D0DDD" w:rsidRDefault="002E51C8" w:rsidP="002E51C8">
      <w:pPr>
        <w:pStyle w:val="20"/>
        <w:numPr>
          <w:ilvl w:val="0"/>
          <w:numId w:val="6"/>
        </w:numPr>
        <w:shd w:val="clear" w:color="auto" w:fill="auto"/>
        <w:tabs>
          <w:tab w:val="left" w:pos="833"/>
          <w:tab w:val="left" w:leader="underscore" w:pos="979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Электронный адрес</w:t>
      </w:r>
      <w:r w:rsidRPr="007D0DDD">
        <w:rPr>
          <w:sz w:val="26"/>
          <w:szCs w:val="26"/>
        </w:rPr>
        <w:tab/>
      </w:r>
    </w:p>
    <w:p w:rsidR="002E51C8" w:rsidRPr="007D0DDD" w:rsidRDefault="002E51C8" w:rsidP="002E51C8">
      <w:pPr>
        <w:pStyle w:val="20"/>
        <w:numPr>
          <w:ilvl w:val="0"/>
          <w:numId w:val="6"/>
        </w:numPr>
        <w:shd w:val="clear" w:color="auto" w:fill="auto"/>
        <w:tabs>
          <w:tab w:val="left" w:pos="833"/>
          <w:tab w:val="left" w:leader="underscore" w:pos="9792"/>
        </w:tabs>
        <w:spacing w:after="291"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 xml:space="preserve">Ссылка на аккаунт </w:t>
      </w:r>
      <w:proofErr w:type="spellStart"/>
      <w:r>
        <w:rPr>
          <w:sz w:val="26"/>
          <w:szCs w:val="26"/>
          <w:lang w:val="en-US"/>
        </w:rPr>
        <w:t>vk</w:t>
      </w:r>
      <w:proofErr w:type="spellEnd"/>
      <w:r w:rsidRPr="002E4AB3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7D0DDD">
        <w:rPr>
          <w:sz w:val="26"/>
          <w:szCs w:val="26"/>
        </w:rPr>
        <w:tab/>
      </w:r>
    </w:p>
    <w:p w:rsidR="002E51C8" w:rsidRDefault="002E51C8" w:rsidP="002E51C8">
      <w:pPr>
        <w:pStyle w:val="20"/>
        <w:shd w:val="clear" w:color="auto" w:fill="auto"/>
        <w:spacing w:line="306" w:lineRule="exact"/>
        <w:ind w:firstLine="640"/>
        <w:rPr>
          <w:sz w:val="26"/>
          <w:szCs w:val="26"/>
        </w:rPr>
      </w:pPr>
      <w:r w:rsidRPr="007D0DDD">
        <w:rPr>
          <w:sz w:val="26"/>
          <w:szCs w:val="26"/>
        </w:rPr>
        <w:t>Подтверждаю, что ознакомлен с Положением о Всероссийском юнармейском конкурсе «Есть такая профессия-Родину защищать...»</w:t>
      </w:r>
    </w:p>
    <w:p w:rsidR="002E51C8" w:rsidRPr="007D0DDD" w:rsidRDefault="002E51C8" w:rsidP="002E51C8">
      <w:pPr>
        <w:pStyle w:val="20"/>
        <w:shd w:val="clear" w:color="auto" w:fill="auto"/>
        <w:spacing w:line="306" w:lineRule="exact"/>
        <w:ind w:firstLine="640"/>
        <w:rPr>
          <w:sz w:val="26"/>
          <w:szCs w:val="26"/>
        </w:rPr>
      </w:pPr>
    </w:p>
    <w:p w:rsidR="002E51C8" w:rsidRPr="00717C25" w:rsidRDefault="002E51C8" w:rsidP="002E51C8">
      <w:pPr>
        <w:tabs>
          <w:tab w:val="left" w:leader="underscore" w:pos="518"/>
          <w:tab w:val="left" w:leader="underscore" w:pos="2140"/>
          <w:tab w:val="left" w:leader="underscore" w:pos="4784"/>
          <w:tab w:val="left" w:leader="underscore" w:pos="8365"/>
        </w:tabs>
        <w:spacing w:line="306" w:lineRule="exact"/>
        <w:ind w:left="284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 xml:space="preserve">2019 г. </w:t>
      </w:r>
      <w:r>
        <w:rPr>
          <w:sz w:val="26"/>
          <w:szCs w:val="26"/>
        </w:rPr>
        <w:tab/>
        <w:t>/</w:t>
      </w:r>
      <w:r>
        <w:rPr>
          <w:sz w:val="26"/>
          <w:szCs w:val="26"/>
        </w:rPr>
        <w:tab/>
      </w:r>
    </w:p>
    <w:p w:rsidR="002E51C8" w:rsidRPr="007D0DDD" w:rsidRDefault="002E51C8" w:rsidP="002E51C8">
      <w:pPr>
        <w:tabs>
          <w:tab w:val="left" w:leader="underscore" w:pos="518"/>
          <w:tab w:val="left" w:leader="underscore" w:pos="2140"/>
          <w:tab w:val="left" w:leader="underscore" w:pos="4784"/>
          <w:tab w:val="left" w:leader="underscore" w:pos="8365"/>
        </w:tabs>
        <w:spacing w:line="306" w:lineRule="exact"/>
        <w:ind w:left="284"/>
        <w:rPr>
          <w:sz w:val="26"/>
          <w:szCs w:val="26"/>
        </w:rPr>
      </w:pPr>
      <w:r w:rsidRPr="002E4AB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/дата/</w:t>
      </w:r>
      <w:r w:rsidRPr="002E4AB3">
        <w:rPr>
          <w:sz w:val="26"/>
          <w:szCs w:val="26"/>
        </w:rPr>
        <w:t xml:space="preserve">                        </w:t>
      </w:r>
      <w:r w:rsidRPr="007D0DDD">
        <w:rPr>
          <w:sz w:val="26"/>
          <w:szCs w:val="26"/>
        </w:rPr>
        <w:t>/подпись/</w:t>
      </w:r>
      <w:r w:rsidRPr="002E4AB3">
        <w:rPr>
          <w:sz w:val="26"/>
          <w:szCs w:val="26"/>
        </w:rPr>
        <w:t xml:space="preserve">                            </w:t>
      </w:r>
      <w:r w:rsidRPr="007D0DDD">
        <w:rPr>
          <w:sz w:val="26"/>
          <w:szCs w:val="26"/>
        </w:rPr>
        <w:t>/ФИО/</w:t>
      </w:r>
    </w:p>
    <w:p w:rsidR="002E51C8" w:rsidRPr="002E4AB3" w:rsidRDefault="002E51C8" w:rsidP="002E51C8">
      <w:pPr>
        <w:spacing w:after="295"/>
        <w:ind w:left="5860" w:right="560"/>
        <w:rPr>
          <w:sz w:val="26"/>
          <w:szCs w:val="26"/>
        </w:rPr>
      </w:pPr>
    </w:p>
    <w:p w:rsidR="002E51C8" w:rsidRDefault="002E51C8" w:rsidP="002E51C8">
      <w:pPr>
        <w:tabs>
          <w:tab w:val="left" w:pos="9637"/>
        </w:tabs>
        <w:ind w:left="5863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  <w:r w:rsidRPr="007D0DDD">
        <w:rPr>
          <w:sz w:val="26"/>
          <w:szCs w:val="26"/>
        </w:rPr>
        <w:t xml:space="preserve"> </w:t>
      </w:r>
    </w:p>
    <w:p w:rsidR="002E51C8" w:rsidRPr="007D0DDD" w:rsidRDefault="002E51C8" w:rsidP="002E51C8">
      <w:pPr>
        <w:tabs>
          <w:tab w:val="left" w:pos="9637"/>
        </w:tabs>
        <w:ind w:left="586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D0DDD">
        <w:rPr>
          <w:sz w:val="26"/>
          <w:szCs w:val="26"/>
        </w:rPr>
        <w:t>Положению о конкурсе «Есть такая профессия-Родину защищать...»</w:t>
      </w:r>
    </w:p>
    <w:p w:rsidR="002E51C8" w:rsidRDefault="002E51C8" w:rsidP="002E51C8">
      <w:pPr>
        <w:pStyle w:val="80"/>
        <w:shd w:val="clear" w:color="auto" w:fill="auto"/>
        <w:spacing w:before="0" w:after="234" w:line="280" w:lineRule="exact"/>
        <w:ind w:left="280"/>
        <w:rPr>
          <w:sz w:val="26"/>
          <w:szCs w:val="26"/>
        </w:rPr>
      </w:pPr>
    </w:p>
    <w:p w:rsidR="002E51C8" w:rsidRPr="007D0DDD" w:rsidRDefault="002E51C8" w:rsidP="002E51C8">
      <w:pPr>
        <w:pStyle w:val="80"/>
        <w:shd w:val="clear" w:color="auto" w:fill="auto"/>
        <w:spacing w:before="0" w:after="234" w:line="280" w:lineRule="exact"/>
        <w:ind w:left="280"/>
        <w:rPr>
          <w:sz w:val="26"/>
          <w:szCs w:val="26"/>
        </w:rPr>
      </w:pPr>
      <w:r w:rsidRPr="007D0DDD">
        <w:rPr>
          <w:sz w:val="26"/>
          <w:szCs w:val="26"/>
        </w:rPr>
        <w:t>Согласие на обработку персональных данных</w:t>
      </w:r>
    </w:p>
    <w:p w:rsidR="002E51C8" w:rsidRPr="007D0DDD" w:rsidRDefault="002E51C8" w:rsidP="002E51C8">
      <w:pPr>
        <w:spacing w:after="77" w:line="170" w:lineRule="exact"/>
        <w:ind w:left="20"/>
        <w:jc w:val="center"/>
        <w:rPr>
          <w:sz w:val="26"/>
          <w:szCs w:val="26"/>
        </w:rPr>
      </w:pPr>
      <w:r w:rsidRPr="007D0DDD">
        <w:rPr>
          <w:sz w:val="26"/>
          <w:szCs w:val="26"/>
        </w:rPr>
        <w:t>(ФИО, адрес регистрации)</w:t>
      </w:r>
    </w:p>
    <w:p w:rsidR="002E51C8" w:rsidRPr="007D0DDD" w:rsidRDefault="002E51C8" w:rsidP="002E51C8">
      <w:pPr>
        <w:pStyle w:val="20"/>
        <w:shd w:val="clear" w:color="auto" w:fill="auto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С целью участия во Всероссийском юнармейском конкурсе «Есть такая профессия-Родину защищать...», в соответствии с Федеральным законом от</w:t>
      </w:r>
    </w:p>
    <w:p w:rsidR="002E51C8" w:rsidRPr="007D0DDD" w:rsidRDefault="002E51C8" w:rsidP="002E51C8">
      <w:pPr>
        <w:pStyle w:val="20"/>
        <w:numPr>
          <w:ilvl w:val="0"/>
          <w:numId w:val="7"/>
        </w:numPr>
        <w:shd w:val="clear" w:color="auto" w:fill="auto"/>
        <w:tabs>
          <w:tab w:val="left" w:pos="1359"/>
        </w:tabs>
        <w:spacing w:line="295" w:lineRule="exact"/>
        <w:ind w:firstLine="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№ 152-ФЗ «О персональных данных» даю свое согласие на обработку персональных данных с использованием и без использования средств автоматизации:</w:t>
      </w:r>
    </w:p>
    <w:p w:rsidR="002E51C8" w:rsidRPr="007D0DDD" w:rsidRDefault="002E51C8" w:rsidP="002E51C8">
      <w:pPr>
        <w:pStyle w:val="20"/>
        <w:numPr>
          <w:ilvl w:val="0"/>
          <w:numId w:val="8"/>
        </w:numPr>
        <w:shd w:val="clear" w:color="auto" w:fill="auto"/>
        <w:tabs>
          <w:tab w:val="left" w:pos="812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2E51C8" w:rsidRPr="007D0DDD" w:rsidRDefault="002E51C8" w:rsidP="002E51C8">
      <w:pPr>
        <w:pStyle w:val="20"/>
        <w:numPr>
          <w:ilvl w:val="0"/>
          <w:numId w:val="8"/>
        </w:numPr>
        <w:shd w:val="clear" w:color="auto" w:fill="auto"/>
        <w:tabs>
          <w:tab w:val="left" w:pos="801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Я уведомлен(а) о своем праве отозвать согласие на обработку персональных данных путем подачи в ВВПОД «ЮНАРМИЯ» письменного заявления.</w:t>
      </w:r>
    </w:p>
    <w:p w:rsidR="002E51C8" w:rsidRPr="007D0DDD" w:rsidRDefault="002E51C8" w:rsidP="002E51C8">
      <w:pPr>
        <w:pStyle w:val="20"/>
        <w:numPr>
          <w:ilvl w:val="0"/>
          <w:numId w:val="8"/>
        </w:numPr>
        <w:shd w:val="clear" w:color="auto" w:fill="auto"/>
        <w:tabs>
          <w:tab w:val="left" w:pos="829"/>
        </w:tabs>
        <w:spacing w:line="295" w:lineRule="exact"/>
        <w:ind w:firstLine="46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Подтверждаю, что ознакомлен(а) с положениями Федерального закона от</w:t>
      </w:r>
    </w:p>
    <w:p w:rsidR="002E51C8" w:rsidRPr="007D0DDD" w:rsidRDefault="002E51C8" w:rsidP="002E51C8">
      <w:pPr>
        <w:pStyle w:val="20"/>
        <w:numPr>
          <w:ilvl w:val="0"/>
          <w:numId w:val="9"/>
        </w:numPr>
        <w:shd w:val="clear" w:color="auto" w:fill="auto"/>
        <w:tabs>
          <w:tab w:val="left" w:pos="1366"/>
        </w:tabs>
        <w:spacing w:after="312" w:line="295" w:lineRule="exact"/>
        <w:ind w:firstLine="0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№ 152-ФЗ «О персональных данных», права и обязанности в области защиты персональных данных мне разъяснены.</w:t>
      </w:r>
    </w:p>
    <w:p w:rsidR="002E51C8" w:rsidRPr="007D0DDD" w:rsidRDefault="002E51C8" w:rsidP="002E51C8">
      <w:pPr>
        <w:pStyle w:val="20"/>
        <w:shd w:val="clear" w:color="auto" w:fill="auto"/>
        <w:spacing w:after="196" w:line="280" w:lineRule="exact"/>
        <w:ind w:firstLine="708"/>
        <w:jc w:val="both"/>
        <w:rPr>
          <w:sz w:val="26"/>
          <w:szCs w:val="26"/>
        </w:rPr>
      </w:pPr>
      <w:r w:rsidRPr="007D0DDD">
        <w:rPr>
          <w:sz w:val="26"/>
          <w:szCs w:val="26"/>
        </w:rPr>
        <w:t>Данное Согласие действует на период до 31 декабря 2019 г.</w:t>
      </w:r>
    </w:p>
    <w:p w:rsidR="002E51C8" w:rsidRPr="007D0DDD" w:rsidRDefault="002E51C8" w:rsidP="002E51C8">
      <w:pPr>
        <w:pStyle w:val="20"/>
        <w:shd w:val="clear" w:color="auto" w:fill="auto"/>
        <w:tabs>
          <w:tab w:val="left" w:leader="underscore" w:pos="518"/>
          <w:tab w:val="left" w:leader="underscore" w:pos="2140"/>
          <w:tab w:val="left" w:leader="underscore" w:pos="4784"/>
          <w:tab w:val="left" w:leader="underscore" w:pos="8365"/>
        </w:tabs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«___</w:t>
      </w:r>
      <w:r w:rsidRPr="007D0DDD">
        <w:rPr>
          <w:sz w:val="26"/>
          <w:szCs w:val="26"/>
        </w:rPr>
        <w:t>»</w:t>
      </w:r>
      <w:r w:rsidRPr="007D0DDD">
        <w:rPr>
          <w:sz w:val="26"/>
          <w:szCs w:val="26"/>
        </w:rPr>
        <w:tab/>
        <w:t xml:space="preserve">2019 г. </w:t>
      </w:r>
      <w:r w:rsidRPr="007D0DDD">
        <w:rPr>
          <w:sz w:val="26"/>
          <w:szCs w:val="26"/>
        </w:rPr>
        <w:tab/>
        <w:t>/</w:t>
      </w:r>
      <w:r w:rsidRPr="007D0DDD">
        <w:rPr>
          <w:sz w:val="26"/>
          <w:szCs w:val="26"/>
        </w:rPr>
        <w:tab/>
        <w:t>/</w:t>
      </w:r>
    </w:p>
    <w:p w:rsidR="002E51C8" w:rsidRDefault="002E51C8" w:rsidP="002E51C8">
      <w:pPr>
        <w:tabs>
          <w:tab w:val="left" w:pos="3586"/>
          <w:tab w:val="left" w:pos="6460"/>
        </w:tabs>
        <w:ind w:left="1100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D0DDD">
        <w:rPr>
          <w:sz w:val="26"/>
          <w:szCs w:val="26"/>
        </w:rPr>
        <w:t>/дата/</w:t>
      </w:r>
      <w:r w:rsidRPr="007D0DD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D0DDD">
        <w:rPr>
          <w:sz w:val="26"/>
          <w:szCs w:val="26"/>
        </w:rPr>
        <w:t>/подпись/</w:t>
      </w:r>
      <w:r w:rsidRPr="007D0DDD">
        <w:rPr>
          <w:sz w:val="26"/>
          <w:szCs w:val="26"/>
        </w:rPr>
        <w:tab/>
        <w:t>/ФИО/</w:t>
      </w:r>
    </w:p>
    <w:p w:rsidR="00A4718C" w:rsidRPr="002E51C8" w:rsidRDefault="00A4718C" w:rsidP="002E51C8">
      <w:pPr>
        <w:jc w:val="both"/>
        <w:rPr>
          <w:sz w:val="26"/>
          <w:szCs w:val="26"/>
        </w:rPr>
      </w:pPr>
      <w:bookmarkStart w:id="5" w:name="_GoBack"/>
      <w:bookmarkEnd w:id="5"/>
    </w:p>
    <w:sectPr w:rsidR="00A4718C" w:rsidRPr="002E51C8" w:rsidSect="00717C25">
      <w:pgSz w:w="11906" w:h="16838"/>
      <w:pgMar w:top="567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86F"/>
    <w:multiLevelType w:val="multilevel"/>
    <w:tmpl w:val="16924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D360E"/>
    <w:multiLevelType w:val="multilevel"/>
    <w:tmpl w:val="F3989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D3269"/>
    <w:multiLevelType w:val="multilevel"/>
    <w:tmpl w:val="6CC40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D7B0B"/>
    <w:multiLevelType w:val="multilevel"/>
    <w:tmpl w:val="3DF4312E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064B5"/>
    <w:multiLevelType w:val="multilevel"/>
    <w:tmpl w:val="EE00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33117"/>
    <w:multiLevelType w:val="multilevel"/>
    <w:tmpl w:val="D4706E0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86A33"/>
    <w:multiLevelType w:val="multilevel"/>
    <w:tmpl w:val="EE00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3A4388"/>
    <w:multiLevelType w:val="multilevel"/>
    <w:tmpl w:val="1966BEC0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FE1AD0"/>
    <w:multiLevelType w:val="multilevel"/>
    <w:tmpl w:val="64B86D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A6"/>
    <w:rsid w:val="0029355A"/>
    <w:rsid w:val="002C2B41"/>
    <w:rsid w:val="002E51C8"/>
    <w:rsid w:val="0053033A"/>
    <w:rsid w:val="00674CA6"/>
    <w:rsid w:val="00717C25"/>
    <w:rsid w:val="008922DB"/>
    <w:rsid w:val="00A4070C"/>
    <w:rsid w:val="00A4718C"/>
    <w:rsid w:val="00BC0687"/>
    <w:rsid w:val="00C73488"/>
    <w:rsid w:val="00C76B66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4C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74CA6"/>
    <w:pPr>
      <w:widowControl w:val="0"/>
      <w:shd w:val="clear" w:color="auto" w:fill="FFFFFF"/>
      <w:spacing w:before="2640" w:after="420" w:line="0" w:lineRule="atLeast"/>
      <w:ind w:hanging="1300"/>
      <w:jc w:val="center"/>
      <w:outlineLvl w:val="0"/>
    </w:pPr>
    <w:rPr>
      <w:b/>
      <w:bCs/>
      <w:sz w:val="28"/>
      <w:szCs w:val="28"/>
    </w:rPr>
  </w:style>
  <w:style w:type="character" w:styleId="a3">
    <w:name w:val="Hyperlink"/>
    <w:basedOn w:val="a0"/>
    <w:rsid w:val="00674C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4C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CA6"/>
    <w:pPr>
      <w:widowControl w:val="0"/>
      <w:shd w:val="clear" w:color="auto" w:fill="FFFFFF"/>
      <w:spacing w:line="320" w:lineRule="exact"/>
      <w:ind w:hanging="420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BC0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7C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17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17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7C25"/>
    <w:pPr>
      <w:widowControl w:val="0"/>
      <w:shd w:val="clear" w:color="auto" w:fill="FFFFFF"/>
      <w:spacing w:after="300" w:line="274" w:lineRule="exact"/>
    </w:pPr>
  </w:style>
  <w:style w:type="paragraph" w:customStyle="1" w:styleId="70">
    <w:name w:val="Основной текст (7)"/>
    <w:basedOn w:val="a"/>
    <w:link w:val="7"/>
    <w:rsid w:val="00717C25"/>
    <w:pPr>
      <w:widowControl w:val="0"/>
      <w:shd w:val="clear" w:color="auto" w:fill="FFFFFF"/>
      <w:spacing w:after="960" w:line="0" w:lineRule="atLeas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717C25"/>
    <w:pPr>
      <w:widowControl w:val="0"/>
      <w:shd w:val="clear" w:color="auto" w:fill="FFFFFF"/>
      <w:spacing w:before="300" w:line="0" w:lineRule="atLeas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2E5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2E51C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4C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74CA6"/>
    <w:pPr>
      <w:widowControl w:val="0"/>
      <w:shd w:val="clear" w:color="auto" w:fill="FFFFFF"/>
      <w:spacing w:before="2640" w:after="420" w:line="0" w:lineRule="atLeast"/>
      <w:ind w:hanging="1300"/>
      <w:jc w:val="center"/>
      <w:outlineLvl w:val="0"/>
    </w:pPr>
    <w:rPr>
      <w:b/>
      <w:bCs/>
      <w:sz w:val="28"/>
      <w:szCs w:val="28"/>
    </w:rPr>
  </w:style>
  <w:style w:type="character" w:styleId="a3">
    <w:name w:val="Hyperlink"/>
    <w:basedOn w:val="a0"/>
    <w:rsid w:val="00674C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4C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CA6"/>
    <w:pPr>
      <w:widowControl w:val="0"/>
      <w:shd w:val="clear" w:color="auto" w:fill="FFFFFF"/>
      <w:spacing w:line="320" w:lineRule="exact"/>
      <w:ind w:hanging="420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BC0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7C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17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17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7C25"/>
    <w:pPr>
      <w:widowControl w:val="0"/>
      <w:shd w:val="clear" w:color="auto" w:fill="FFFFFF"/>
      <w:spacing w:after="300" w:line="274" w:lineRule="exact"/>
    </w:pPr>
  </w:style>
  <w:style w:type="paragraph" w:customStyle="1" w:styleId="70">
    <w:name w:val="Основной текст (7)"/>
    <w:basedOn w:val="a"/>
    <w:link w:val="7"/>
    <w:rsid w:val="00717C25"/>
    <w:pPr>
      <w:widowControl w:val="0"/>
      <w:shd w:val="clear" w:color="auto" w:fill="FFFFFF"/>
      <w:spacing w:after="960" w:line="0" w:lineRule="atLeas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717C25"/>
    <w:pPr>
      <w:widowControl w:val="0"/>
      <w:shd w:val="clear" w:color="auto" w:fill="FFFFFF"/>
      <w:spacing w:before="300" w:line="0" w:lineRule="atLeas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2E5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2E51C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edu8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narm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Ремизова Анна Юрьевна</cp:lastModifiedBy>
  <cp:revision>4</cp:revision>
  <dcterms:created xsi:type="dcterms:W3CDTF">2019-01-14T05:55:00Z</dcterms:created>
  <dcterms:modified xsi:type="dcterms:W3CDTF">2019-01-16T21:21:00Z</dcterms:modified>
</cp:coreProperties>
</file>