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B7" w:rsidRDefault="002B00B7" w:rsidP="002B00B7">
      <w:pPr>
        <w:jc w:val="center"/>
        <w:rPr>
          <w:b/>
          <w:sz w:val="26"/>
          <w:szCs w:val="26"/>
        </w:rPr>
      </w:pPr>
      <w:r w:rsidRPr="007839A3">
        <w:rPr>
          <w:b/>
          <w:sz w:val="26"/>
          <w:szCs w:val="26"/>
        </w:rPr>
        <w:t>План реали</w:t>
      </w:r>
      <w:r w:rsidR="00812F5D">
        <w:rPr>
          <w:b/>
          <w:sz w:val="26"/>
          <w:szCs w:val="26"/>
        </w:rPr>
        <w:t xml:space="preserve">зации Всероссийской молодежной </w:t>
      </w:r>
      <w:proofErr w:type="spellStart"/>
      <w:r w:rsidRPr="007839A3">
        <w:rPr>
          <w:b/>
          <w:sz w:val="26"/>
          <w:szCs w:val="26"/>
        </w:rPr>
        <w:t>форумной</w:t>
      </w:r>
      <w:proofErr w:type="spellEnd"/>
      <w:r w:rsidRPr="007839A3">
        <w:rPr>
          <w:b/>
          <w:sz w:val="26"/>
          <w:szCs w:val="26"/>
        </w:rPr>
        <w:t xml:space="preserve"> к</w:t>
      </w:r>
      <w:r>
        <w:rPr>
          <w:b/>
          <w:sz w:val="26"/>
          <w:szCs w:val="26"/>
        </w:rPr>
        <w:t>а</w:t>
      </w:r>
      <w:r w:rsidRPr="007839A3">
        <w:rPr>
          <w:b/>
          <w:sz w:val="26"/>
          <w:szCs w:val="26"/>
        </w:rPr>
        <w:t>мпании 201</w:t>
      </w:r>
      <w:r>
        <w:rPr>
          <w:b/>
          <w:sz w:val="26"/>
          <w:szCs w:val="26"/>
        </w:rPr>
        <w:t>9</w:t>
      </w:r>
      <w:r w:rsidRPr="007839A3">
        <w:rPr>
          <w:b/>
          <w:sz w:val="26"/>
          <w:szCs w:val="26"/>
        </w:rPr>
        <w:t xml:space="preserve"> года</w:t>
      </w:r>
    </w:p>
    <w:p w:rsidR="00DB5026" w:rsidRDefault="00DB5026"/>
    <w:p w:rsidR="00EE7D2E" w:rsidRDefault="003634E7">
      <w:r w:rsidRPr="003634E7">
        <w:t>Подать заявку может каждый желающий, проживающий на территории Чукотского автономног</w:t>
      </w:r>
      <w:r>
        <w:t>о округа, в возрасте от 18 до 30</w:t>
      </w:r>
      <w:r w:rsidRPr="003634E7">
        <w:t xml:space="preserve"> лет. Регистрация участников осуществляется посредством автоматизированной информационной системы «Молодежь России» по адресу </w:t>
      </w:r>
      <w:r w:rsidRPr="003634E7">
        <w:rPr>
          <w:b/>
        </w:rPr>
        <w:t>http://ais.fadm.gov.ru/.</w:t>
      </w:r>
    </w:p>
    <w:p w:rsidR="002B00B7" w:rsidRDefault="002B0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9D77B3" w:rsidTr="0020538B">
        <w:trPr>
          <w:trHeight w:val="562"/>
        </w:trPr>
        <w:tc>
          <w:tcPr>
            <w:tcW w:w="3696" w:type="dxa"/>
            <w:vMerge w:val="restart"/>
          </w:tcPr>
          <w:p w:rsidR="009D77B3" w:rsidRPr="002B00B7" w:rsidRDefault="009D77B3" w:rsidP="002B00B7">
            <w:pPr>
              <w:jc w:val="center"/>
              <w:rPr>
                <w:b/>
              </w:rPr>
            </w:pPr>
            <w:r w:rsidRPr="002B00B7">
              <w:rPr>
                <w:b/>
              </w:rPr>
              <w:t xml:space="preserve">Всероссийский молодежный </w:t>
            </w:r>
            <w:r>
              <w:rPr>
                <w:b/>
              </w:rPr>
              <w:t xml:space="preserve">образовательный Дальневосточный </w:t>
            </w:r>
            <w:r w:rsidRPr="002B00B7">
              <w:rPr>
                <w:b/>
              </w:rPr>
              <w:t>форум «Восток»</w:t>
            </w:r>
          </w:p>
        </w:tc>
        <w:tc>
          <w:tcPr>
            <w:tcW w:w="3696" w:type="dxa"/>
          </w:tcPr>
          <w:p w:rsidR="009D77B3" w:rsidRDefault="009D77B3" w:rsidP="002B00B7">
            <w:pPr>
              <w:jc w:val="center"/>
            </w:pPr>
            <w:r>
              <w:t>Дата проведения</w:t>
            </w:r>
          </w:p>
        </w:tc>
      </w:tr>
      <w:tr w:rsidR="009D77B3" w:rsidTr="002B00B7">
        <w:tc>
          <w:tcPr>
            <w:tcW w:w="3696" w:type="dxa"/>
            <w:vMerge/>
          </w:tcPr>
          <w:p w:rsidR="009D77B3" w:rsidRDefault="009D77B3" w:rsidP="002B00B7">
            <w:pPr>
              <w:jc w:val="center"/>
            </w:pPr>
          </w:p>
        </w:tc>
        <w:tc>
          <w:tcPr>
            <w:tcW w:w="3696" w:type="dxa"/>
          </w:tcPr>
          <w:p w:rsidR="009D77B3" w:rsidRDefault="009D77B3" w:rsidP="001D4570">
            <w:pPr>
              <w:jc w:val="center"/>
            </w:pPr>
            <w:r>
              <w:t xml:space="preserve">25 июня – 3 июля </w:t>
            </w:r>
          </w:p>
        </w:tc>
      </w:tr>
    </w:tbl>
    <w:p w:rsidR="002B00B7" w:rsidRDefault="003634E7" w:rsidP="003634E7">
      <w:r>
        <w:t xml:space="preserve">  Регистрация на «Восток»</w:t>
      </w:r>
      <w:r w:rsidR="001D4570">
        <w:t xml:space="preserve"> - </w:t>
      </w:r>
      <w:r w:rsidR="001D4570">
        <w:rPr>
          <w:b/>
          <w:color w:val="FF0000"/>
        </w:rPr>
        <w:t xml:space="preserve">до 30 апреля </w:t>
      </w:r>
    </w:p>
    <w:p w:rsidR="002B00B7" w:rsidRDefault="002B00B7" w:rsidP="002B00B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9D77B3" w:rsidTr="00BF145E">
        <w:tc>
          <w:tcPr>
            <w:tcW w:w="3696" w:type="dxa"/>
            <w:vMerge w:val="restart"/>
          </w:tcPr>
          <w:p w:rsidR="009D77B3" w:rsidRPr="00BF145E" w:rsidRDefault="009D77B3" w:rsidP="002B00B7">
            <w:pPr>
              <w:jc w:val="center"/>
              <w:rPr>
                <w:b/>
              </w:rPr>
            </w:pPr>
            <w:r w:rsidRPr="00BF145E">
              <w:rPr>
                <w:b/>
              </w:rPr>
              <w:t xml:space="preserve">Международный молодежный форум «Евразия </w:t>
            </w:r>
            <w:r w:rsidRPr="00BF145E">
              <w:rPr>
                <w:b/>
                <w:lang w:val="en-US"/>
              </w:rPr>
              <w:t>Global</w:t>
            </w:r>
            <w:r w:rsidRPr="00BF145E">
              <w:rPr>
                <w:b/>
              </w:rPr>
              <w:t>»</w:t>
            </w:r>
          </w:p>
        </w:tc>
        <w:tc>
          <w:tcPr>
            <w:tcW w:w="3696" w:type="dxa"/>
          </w:tcPr>
          <w:p w:rsidR="009D77B3" w:rsidRDefault="009D77B3" w:rsidP="002B00B7">
            <w:pPr>
              <w:jc w:val="center"/>
            </w:pPr>
            <w:r>
              <w:t>Дата проведения</w:t>
            </w:r>
          </w:p>
        </w:tc>
      </w:tr>
      <w:tr w:rsidR="009D77B3" w:rsidTr="00BF145E">
        <w:tc>
          <w:tcPr>
            <w:tcW w:w="3696" w:type="dxa"/>
            <w:vMerge/>
          </w:tcPr>
          <w:p w:rsidR="009D77B3" w:rsidRDefault="009D77B3" w:rsidP="002B00B7">
            <w:pPr>
              <w:jc w:val="center"/>
            </w:pPr>
          </w:p>
        </w:tc>
        <w:tc>
          <w:tcPr>
            <w:tcW w:w="3696" w:type="dxa"/>
          </w:tcPr>
          <w:p w:rsidR="009D77B3" w:rsidRDefault="009D77B3" w:rsidP="002B00B7">
            <w:pPr>
              <w:jc w:val="center"/>
            </w:pPr>
            <w:r>
              <w:t>12-18 августа 2019 года</w:t>
            </w:r>
          </w:p>
        </w:tc>
      </w:tr>
    </w:tbl>
    <w:p w:rsidR="002B00B7" w:rsidRPr="001D4570" w:rsidRDefault="003634E7" w:rsidP="003634E7">
      <w:pPr>
        <w:rPr>
          <w:color w:val="FF0000"/>
        </w:rPr>
      </w:pPr>
      <w:r>
        <w:t xml:space="preserve">Регистрация на «Евразия </w:t>
      </w:r>
      <w:r w:rsidR="00DB5026">
        <w:rPr>
          <w:lang w:val="en-US"/>
        </w:rPr>
        <w:t>Global</w:t>
      </w:r>
      <w:r w:rsidR="001D4570">
        <w:t xml:space="preserve">» - </w:t>
      </w:r>
      <w:r w:rsidR="001D4570" w:rsidRPr="001D4570">
        <w:rPr>
          <w:b/>
          <w:color w:val="FF0000"/>
        </w:rPr>
        <w:t>до 20 мая</w:t>
      </w:r>
    </w:p>
    <w:p w:rsidR="00BF145E" w:rsidRDefault="00BF145E" w:rsidP="002B00B7">
      <w:pPr>
        <w:jc w:val="center"/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4"/>
        <w:gridCol w:w="2051"/>
        <w:gridCol w:w="108"/>
        <w:gridCol w:w="2199"/>
        <w:gridCol w:w="171"/>
        <w:gridCol w:w="2209"/>
        <w:gridCol w:w="297"/>
        <w:gridCol w:w="1360"/>
        <w:gridCol w:w="352"/>
        <w:gridCol w:w="2634"/>
        <w:gridCol w:w="184"/>
        <w:gridCol w:w="1659"/>
      </w:tblGrid>
      <w:tr w:rsidR="00772E9F" w:rsidRPr="00886230" w:rsidTr="00812F5D">
        <w:tc>
          <w:tcPr>
            <w:tcW w:w="1944" w:type="dxa"/>
            <w:vMerge w:val="restart"/>
            <w:vAlign w:val="center"/>
          </w:tcPr>
          <w:p w:rsidR="00BF145E" w:rsidRPr="00886230" w:rsidRDefault="00BF145E" w:rsidP="00772E9F">
            <w:pPr>
              <w:jc w:val="center"/>
              <w:rPr>
                <w:b/>
              </w:rPr>
            </w:pPr>
            <w:r w:rsidRPr="00886230">
              <w:rPr>
                <w:b/>
              </w:rPr>
              <w:t>Всероссийский форум молодых деятелей культуры и искусства «Таврида 5.0»</w:t>
            </w:r>
          </w:p>
          <w:p w:rsidR="00BF145E" w:rsidRPr="00886230" w:rsidRDefault="00BF145E" w:rsidP="00772E9F">
            <w:pPr>
              <w:jc w:val="center"/>
              <w:rPr>
                <w:b/>
              </w:rPr>
            </w:pPr>
          </w:p>
          <w:p w:rsidR="00BF145E" w:rsidRPr="00886230" w:rsidRDefault="00BF145E" w:rsidP="00772E9F">
            <w:pPr>
              <w:jc w:val="center"/>
            </w:pPr>
          </w:p>
        </w:tc>
        <w:tc>
          <w:tcPr>
            <w:tcW w:w="13224" w:type="dxa"/>
            <w:gridSpan w:val="11"/>
          </w:tcPr>
          <w:p w:rsidR="00BF145E" w:rsidRPr="00886230" w:rsidRDefault="00BF145E" w:rsidP="00BF145E">
            <w:pPr>
              <w:jc w:val="center"/>
            </w:pPr>
            <w:r w:rsidRPr="00886230">
              <w:t>1 подготовительный этап</w:t>
            </w:r>
          </w:p>
        </w:tc>
      </w:tr>
      <w:tr w:rsidR="00772E9F" w:rsidRPr="00886230" w:rsidTr="00812F5D">
        <w:tc>
          <w:tcPr>
            <w:tcW w:w="1944" w:type="dxa"/>
            <w:vMerge/>
          </w:tcPr>
          <w:p w:rsidR="00BF145E" w:rsidRPr="00886230" w:rsidRDefault="00BF145E" w:rsidP="002B00B7">
            <w:pPr>
              <w:jc w:val="center"/>
            </w:pPr>
          </w:p>
        </w:tc>
        <w:tc>
          <w:tcPr>
            <w:tcW w:w="2051" w:type="dxa"/>
          </w:tcPr>
          <w:p w:rsidR="00BF145E" w:rsidRPr="00886230" w:rsidRDefault="00BF145E" w:rsidP="002B00B7">
            <w:pPr>
              <w:jc w:val="center"/>
            </w:pPr>
            <w:r w:rsidRPr="00886230">
              <w:t>1 смена</w:t>
            </w:r>
          </w:p>
        </w:tc>
        <w:tc>
          <w:tcPr>
            <w:tcW w:w="2478" w:type="dxa"/>
            <w:gridSpan w:val="3"/>
          </w:tcPr>
          <w:p w:rsidR="00BF145E" w:rsidRPr="00886230" w:rsidRDefault="00BF145E" w:rsidP="002B00B7">
            <w:pPr>
              <w:jc w:val="center"/>
            </w:pPr>
            <w:r w:rsidRPr="00886230">
              <w:t>2 смена</w:t>
            </w:r>
          </w:p>
        </w:tc>
        <w:tc>
          <w:tcPr>
            <w:tcW w:w="2506" w:type="dxa"/>
            <w:gridSpan w:val="2"/>
          </w:tcPr>
          <w:p w:rsidR="00BF145E" w:rsidRPr="00886230" w:rsidRDefault="00A80329" w:rsidP="002B00B7">
            <w:pPr>
              <w:jc w:val="center"/>
            </w:pPr>
            <w:r w:rsidRPr="00886230">
              <w:t>3 смена</w:t>
            </w:r>
          </w:p>
        </w:tc>
        <w:tc>
          <w:tcPr>
            <w:tcW w:w="1712" w:type="dxa"/>
            <w:gridSpan w:val="2"/>
          </w:tcPr>
          <w:p w:rsidR="00BF145E" w:rsidRPr="00886230" w:rsidRDefault="00A80329" w:rsidP="002B00B7">
            <w:pPr>
              <w:jc w:val="center"/>
            </w:pPr>
            <w:r w:rsidRPr="00886230">
              <w:t>4 смена</w:t>
            </w:r>
          </w:p>
        </w:tc>
        <w:tc>
          <w:tcPr>
            <w:tcW w:w="2634" w:type="dxa"/>
          </w:tcPr>
          <w:p w:rsidR="00BF145E" w:rsidRPr="00886230" w:rsidRDefault="00A80329" w:rsidP="002B00B7">
            <w:pPr>
              <w:jc w:val="center"/>
            </w:pPr>
            <w:r w:rsidRPr="00886230">
              <w:t xml:space="preserve">5 смена </w:t>
            </w:r>
          </w:p>
        </w:tc>
        <w:tc>
          <w:tcPr>
            <w:tcW w:w="1843" w:type="dxa"/>
            <w:gridSpan w:val="2"/>
          </w:tcPr>
          <w:p w:rsidR="00BF145E" w:rsidRPr="00886230" w:rsidRDefault="00A80329" w:rsidP="002B00B7">
            <w:pPr>
              <w:jc w:val="center"/>
            </w:pPr>
            <w:r w:rsidRPr="00886230">
              <w:t>6 смена</w:t>
            </w:r>
          </w:p>
        </w:tc>
      </w:tr>
      <w:tr w:rsidR="00772E9F" w:rsidRPr="00886230" w:rsidTr="00812F5D">
        <w:trPr>
          <w:trHeight w:val="1016"/>
        </w:trPr>
        <w:tc>
          <w:tcPr>
            <w:tcW w:w="1944" w:type="dxa"/>
            <w:vMerge/>
          </w:tcPr>
          <w:p w:rsidR="00BF145E" w:rsidRPr="00886230" w:rsidRDefault="00BF145E" w:rsidP="002B00B7">
            <w:pPr>
              <w:jc w:val="center"/>
            </w:pPr>
          </w:p>
        </w:tc>
        <w:tc>
          <w:tcPr>
            <w:tcW w:w="2051" w:type="dxa"/>
          </w:tcPr>
          <w:p w:rsidR="00BF145E" w:rsidRPr="00886230" w:rsidRDefault="00A80329" w:rsidP="002B00B7">
            <w:pPr>
              <w:jc w:val="center"/>
            </w:pPr>
            <w:r w:rsidRPr="00886230">
              <w:t>«Региональная Команда фестиваля Таврида «</w:t>
            </w:r>
            <w:r w:rsidRPr="00886230">
              <w:rPr>
                <w:lang w:val="en-US"/>
              </w:rPr>
              <w:t>Art</w:t>
            </w:r>
            <w:r w:rsidRPr="00886230">
              <w:t>-</w:t>
            </w:r>
            <w:r w:rsidRPr="00886230">
              <w:rPr>
                <w:lang w:val="en-US"/>
              </w:rPr>
              <w:t>Russia</w:t>
            </w:r>
            <w:r w:rsidRPr="00886230">
              <w:t>» (менеджеры в сфере культуры, послы Тавриды)</w:t>
            </w:r>
          </w:p>
        </w:tc>
        <w:tc>
          <w:tcPr>
            <w:tcW w:w="2478" w:type="dxa"/>
            <w:gridSpan w:val="3"/>
          </w:tcPr>
          <w:p w:rsidR="00BF145E" w:rsidRPr="00886230" w:rsidRDefault="00A80329" w:rsidP="002B00B7">
            <w:pPr>
              <w:jc w:val="center"/>
            </w:pPr>
            <w:r w:rsidRPr="00886230">
              <w:t>«Тав</w:t>
            </w:r>
            <w:r w:rsidR="00555EB7">
              <w:t>р</w:t>
            </w:r>
            <w:bookmarkStart w:id="0" w:name="_GoBack"/>
            <w:bookmarkEnd w:id="0"/>
            <w:r w:rsidRPr="00886230">
              <w:t xml:space="preserve">ида </w:t>
            </w:r>
            <w:r w:rsidRPr="00886230">
              <w:rPr>
                <w:lang w:val="en-US"/>
              </w:rPr>
              <w:t>Art</w:t>
            </w:r>
            <w:r w:rsidRPr="00886230">
              <w:t>-парк» (архитекторы, дизайнеры, урбанисты, художники,</w:t>
            </w:r>
            <w:r w:rsidR="00812F5D">
              <w:t xml:space="preserve"> </w:t>
            </w:r>
            <w:r w:rsidRPr="00886230">
              <w:t>скульпторы)</w:t>
            </w:r>
          </w:p>
        </w:tc>
        <w:tc>
          <w:tcPr>
            <w:tcW w:w="2506" w:type="dxa"/>
            <w:gridSpan w:val="2"/>
          </w:tcPr>
          <w:p w:rsidR="00BF145E" w:rsidRPr="00886230" w:rsidRDefault="00093F2A" w:rsidP="00812F5D">
            <w:pPr>
              <w:jc w:val="center"/>
            </w:pPr>
            <w:r w:rsidRPr="00886230">
              <w:t>«Информационный поток» (рабочее название) (</w:t>
            </w:r>
            <w:proofErr w:type="spellStart"/>
            <w:r w:rsidRPr="00886230">
              <w:t>блогеры</w:t>
            </w:r>
            <w:proofErr w:type="spellEnd"/>
            <w:r w:rsidRPr="00886230">
              <w:t xml:space="preserve"> творческих направлений, </w:t>
            </w:r>
            <w:proofErr w:type="spellStart"/>
            <w:r w:rsidRPr="00886230">
              <w:t>вайнеры</w:t>
            </w:r>
            <w:proofErr w:type="spellEnd"/>
            <w:r w:rsidRPr="00886230">
              <w:t xml:space="preserve">, сетевые активисты, </w:t>
            </w:r>
            <w:proofErr w:type="spellStart"/>
            <w:r w:rsidRPr="00886230">
              <w:t>медименеджеры</w:t>
            </w:r>
            <w:proofErr w:type="spellEnd"/>
            <w:r w:rsidRPr="00886230">
              <w:t>)</w:t>
            </w:r>
          </w:p>
        </w:tc>
        <w:tc>
          <w:tcPr>
            <w:tcW w:w="1712" w:type="dxa"/>
            <w:gridSpan w:val="2"/>
          </w:tcPr>
          <w:p w:rsidR="00093F2A" w:rsidRPr="00886230" w:rsidRDefault="00093F2A" w:rsidP="00093F2A">
            <w:pPr>
              <w:jc w:val="center"/>
            </w:pPr>
            <w:r w:rsidRPr="00886230">
              <w:t xml:space="preserve">«Волонтеры Фестиваля Таврида </w:t>
            </w:r>
            <w:r w:rsidRPr="00886230">
              <w:rPr>
                <w:lang w:val="en-US"/>
              </w:rPr>
              <w:t>Art</w:t>
            </w:r>
            <w:r w:rsidRPr="00886230">
              <w:t>-</w:t>
            </w:r>
            <w:r w:rsidRPr="00886230">
              <w:rPr>
                <w:lang w:val="en-US"/>
              </w:rPr>
              <w:t>Russia</w:t>
            </w:r>
            <w:r w:rsidRPr="00886230">
              <w:t>» (Тим-лидеры Фестиваля)</w:t>
            </w:r>
          </w:p>
        </w:tc>
        <w:tc>
          <w:tcPr>
            <w:tcW w:w="2634" w:type="dxa"/>
          </w:tcPr>
          <w:p w:rsidR="00093F2A" w:rsidRPr="00886230" w:rsidRDefault="00093F2A" w:rsidP="00093F2A">
            <w:pPr>
              <w:jc w:val="center"/>
            </w:pPr>
            <w:r w:rsidRPr="00886230">
              <w:t>«Волонтеры Форума «Таврида 5.0»</w:t>
            </w:r>
          </w:p>
          <w:p w:rsidR="00BF145E" w:rsidRPr="00886230" w:rsidRDefault="00093F2A" w:rsidP="00093F2A">
            <w:pPr>
              <w:jc w:val="center"/>
            </w:pPr>
            <w:r w:rsidRPr="00886230">
              <w:t>(добровольцы в сфере культуры, Волонтеры форума)</w:t>
            </w:r>
          </w:p>
        </w:tc>
        <w:tc>
          <w:tcPr>
            <w:tcW w:w="1843" w:type="dxa"/>
            <w:gridSpan w:val="2"/>
          </w:tcPr>
          <w:p w:rsidR="00BF145E" w:rsidRPr="00886230" w:rsidRDefault="00142A4F" w:rsidP="002B00B7">
            <w:pPr>
              <w:jc w:val="center"/>
            </w:pPr>
            <w:r w:rsidRPr="00886230">
              <w:t>«Молодежный архитектурн</w:t>
            </w:r>
            <w:r w:rsidR="009D77B3" w:rsidRPr="00886230">
              <w:t>ы</w:t>
            </w:r>
            <w:r w:rsidRPr="00886230">
              <w:t>й Проектный офис Тавриды» (архитекторы, дизайнеры, урбанисты)</w:t>
            </w:r>
          </w:p>
        </w:tc>
      </w:tr>
      <w:tr w:rsidR="00772E9F" w:rsidRPr="00886230" w:rsidTr="00812F5D">
        <w:tc>
          <w:tcPr>
            <w:tcW w:w="1944" w:type="dxa"/>
            <w:vMerge/>
          </w:tcPr>
          <w:p w:rsidR="00BF145E" w:rsidRPr="00886230" w:rsidRDefault="00BF145E" w:rsidP="002B00B7">
            <w:pPr>
              <w:jc w:val="center"/>
            </w:pPr>
          </w:p>
        </w:tc>
        <w:tc>
          <w:tcPr>
            <w:tcW w:w="2051" w:type="dxa"/>
          </w:tcPr>
          <w:p w:rsidR="00BF145E" w:rsidRPr="00886230" w:rsidRDefault="00A80329" w:rsidP="002B00B7">
            <w:pPr>
              <w:jc w:val="center"/>
            </w:pPr>
            <w:r w:rsidRPr="00886230">
              <w:t>11-15 мая</w:t>
            </w:r>
          </w:p>
        </w:tc>
        <w:tc>
          <w:tcPr>
            <w:tcW w:w="2478" w:type="dxa"/>
            <w:gridSpan w:val="3"/>
          </w:tcPr>
          <w:p w:rsidR="00BF145E" w:rsidRPr="00886230" w:rsidRDefault="00A80329" w:rsidP="002B00B7">
            <w:pPr>
              <w:jc w:val="center"/>
            </w:pPr>
            <w:r w:rsidRPr="00886230">
              <w:t>17-21 мая</w:t>
            </w:r>
          </w:p>
        </w:tc>
        <w:tc>
          <w:tcPr>
            <w:tcW w:w="2506" w:type="dxa"/>
            <w:gridSpan w:val="2"/>
          </w:tcPr>
          <w:p w:rsidR="00BF145E" w:rsidRPr="00886230" w:rsidRDefault="00093F2A" w:rsidP="002B00B7">
            <w:pPr>
              <w:jc w:val="center"/>
            </w:pPr>
            <w:r w:rsidRPr="00886230">
              <w:t>23-27 мая</w:t>
            </w:r>
          </w:p>
        </w:tc>
        <w:tc>
          <w:tcPr>
            <w:tcW w:w="1712" w:type="dxa"/>
            <w:gridSpan w:val="2"/>
          </w:tcPr>
          <w:p w:rsidR="00BF145E" w:rsidRPr="00886230" w:rsidRDefault="00093F2A" w:rsidP="002B00B7">
            <w:pPr>
              <w:jc w:val="center"/>
            </w:pPr>
            <w:r w:rsidRPr="00886230">
              <w:t>29 мая-2июня</w:t>
            </w:r>
          </w:p>
        </w:tc>
        <w:tc>
          <w:tcPr>
            <w:tcW w:w="2634" w:type="dxa"/>
          </w:tcPr>
          <w:p w:rsidR="00BF145E" w:rsidRPr="00886230" w:rsidRDefault="00093F2A" w:rsidP="002B00B7">
            <w:pPr>
              <w:jc w:val="center"/>
            </w:pPr>
            <w:r w:rsidRPr="00886230">
              <w:t>4-8 июня</w:t>
            </w:r>
          </w:p>
        </w:tc>
        <w:tc>
          <w:tcPr>
            <w:tcW w:w="1843" w:type="dxa"/>
            <w:gridSpan w:val="2"/>
          </w:tcPr>
          <w:p w:rsidR="00BF145E" w:rsidRPr="00886230" w:rsidRDefault="00142A4F" w:rsidP="002B00B7">
            <w:pPr>
              <w:jc w:val="center"/>
            </w:pPr>
            <w:r w:rsidRPr="00886230">
              <w:t>10-14 июля</w:t>
            </w:r>
          </w:p>
        </w:tc>
      </w:tr>
      <w:tr w:rsidR="00772E9F" w:rsidRPr="00886230" w:rsidTr="00812F5D">
        <w:tc>
          <w:tcPr>
            <w:tcW w:w="1944" w:type="dxa"/>
          </w:tcPr>
          <w:p w:rsidR="00A80329" w:rsidRPr="00886230" w:rsidRDefault="00A80329" w:rsidP="002B00B7">
            <w:pPr>
              <w:jc w:val="center"/>
            </w:pPr>
            <w:r w:rsidRPr="00886230">
              <w:t>Квота</w:t>
            </w:r>
          </w:p>
        </w:tc>
        <w:tc>
          <w:tcPr>
            <w:tcW w:w="2051" w:type="dxa"/>
          </w:tcPr>
          <w:p w:rsidR="00A80329" w:rsidRPr="00886230" w:rsidRDefault="00A80329" w:rsidP="002B00B7">
            <w:pPr>
              <w:jc w:val="center"/>
            </w:pPr>
            <w:r w:rsidRPr="00886230">
              <w:t>1</w:t>
            </w:r>
          </w:p>
        </w:tc>
        <w:tc>
          <w:tcPr>
            <w:tcW w:w="2478" w:type="dxa"/>
            <w:gridSpan w:val="3"/>
          </w:tcPr>
          <w:p w:rsidR="00A80329" w:rsidRPr="00886230" w:rsidRDefault="00A80329" w:rsidP="002B00B7">
            <w:pPr>
              <w:jc w:val="center"/>
            </w:pPr>
            <w:r w:rsidRPr="00886230">
              <w:t>0</w:t>
            </w:r>
          </w:p>
        </w:tc>
        <w:tc>
          <w:tcPr>
            <w:tcW w:w="2506" w:type="dxa"/>
            <w:gridSpan w:val="2"/>
          </w:tcPr>
          <w:p w:rsidR="00A80329" w:rsidRPr="00886230" w:rsidRDefault="009D77B3" w:rsidP="002B00B7">
            <w:pPr>
              <w:jc w:val="center"/>
            </w:pPr>
            <w:r w:rsidRPr="00886230">
              <w:t>1</w:t>
            </w:r>
          </w:p>
        </w:tc>
        <w:tc>
          <w:tcPr>
            <w:tcW w:w="1712" w:type="dxa"/>
            <w:gridSpan w:val="2"/>
          </w:tcPr>
          <w:p w:rsidR="00A80329" w:rsidRPr="00886230" w:rsidRDefault="009D77B3" w:rsidP="002B00B7">
            <w:pPr>
              <w:jc w:val="center"/>
            </w:pPr>
            <w:r w:rsidRPr="00886230">
              <w:t>0</w:t>
            </w:r>
          </w:p>
        </w:tc>
        <w:tc>
          <w:tcPr>
            <w:tcW w:w="2634" w:type="dxa"/>
          </w:tcPr>
          <w:p w:rsidR="00A80329" w:rsidRPr="00886230" w:rsidRDefault="00093F2A" w:rsidP="002B00B7">
            <w:pPr>
              <w:jc w:val="center"/>
            </w:pPr>
            <w:r w:rsidRPr="00886230">
              <w:t>1</w:t>
            </w:r>
          </w:p>
        </w:tc>
        <w:tc>
          <w:tcPr>
            <w:tcW w:w="1843" w:type="dxa"/>
            <w:gridSpan w:val="2"/>
          </w:tcPr>
          <w:p w:rsidR="00A80329" w:rsidRPr="00886230" w:rsidRDefault="00093F2A" w:rsidP="002B00B7">
            <w:pPr>
              <w:jc w:val="center"/>
            </w:pPr>
            <w:r w:rsidRPr="00886230">
              <w:t>0</w:t>
            </w:r>
          </w:p>
        </w:tc>
      </w:tr>
      <w:tr w:rsidR="00772E9F" w:rsidRPr="00886230" w:rsidTr="00812F5D">
        <w:tc>
          <w:tcPr>
            <w:tcW w:w="15168" w:type="dxa"/>
            <w:gridSpan w:val="12"/>
          </w:tcPr>
          <w:p w:rsidR="00772E9F" w:rsidRPr="00886230" w:rsidRDefault="00772E9F" w:rsidP="002B00B7">
            <w:pPr>
              <w:jc w:val="center"/>
            </w:pPr>
            <w:r w:rsidRPr="00886230">
              <w:t>2 основной этап</w:t>
            </w:r>
          </w:p>
        </w:tc>
      </w:tr>
      <w:tr w:rsidR="00772E9F" w:rsidRPr="00886230" w:rsidTr="00812F5D">
        <w:tc>
          <w:tcPr>
            <w:tcW w:w="1944" w:type="dxa"/>
          </w:tcPr>
          <w:p w:rsidR="00142A4F" w:rsidRPr="00886230" w:rsidRDefault="00142A4F" w:rsidP="002B00B7">
            <w:pPr>
              <w:jc w:val="center"/>
            </w:pPr>
          </w:p>
        </w:tc>
        <w:tc>
          <w:tcPr>
            <w:tcW w:w="2159" w:type="dxa"/>
            <w:gridSpan w:val="2"/>
          </w:tcPr>
          <w:p w:rsidR="00142A4F" w:rsidRPr="00886230" w:rsidRDefault="00142A4F" w:rsidP="002B00B7">
            <w:pPr>
              <w:jc w:val="center"/>
            </w:pPr>
            <w:r w:rsidRPr="00886230">
              <w:t>7 смена</w:t>
            </w:r>
          </w:p>
        </w:tc>
        <w:tc>
          <w:tcPr>
            <w:tcW w:w="2199" w:type="dxa"/>
          </w:tcPr>
          <w:p w:rsidR="00142A4F" w:rsidRPr="00886230" w:rsidRDefault="00142A4F" w:rsidP="002B00B7">
            <w:pPr>
              <w:jc w:val="center"/>
            </w:pPr>
            <w:r w:rsidRPr="00886230">
              <w:t>8 смена</w:t>
            </w:r>
          </w:p>
        </w:tc>
        <w:tc>
          <w:tcPr>
            <w:tcW w:w="2380" w:type="dxa"/>
            <w:gridSpan w:val="2"/>
          </w:tcPr>
          <w:p w:rsidR="00142A4F" w:rsidRPr="00886230" w:rsidRDefault="00142A4F" w:rsidP="002B00B7">
            <w:pPr>
              <w:jc w:val="center"/>
            </w:pPr>
            <w:r w:rsidRPr="00886230">
              <w:t>9 смена</w:t>
            </w:r>
          </w:p>
        </w:tc>
        <w:tc>
          <w:tcPr>
            <w:tcW w:w="1657" w:type="dxa"/>
            <w:gridSpan w:val="2"/>
          </w:tcPr>
          <w:p w:rsidR="00142A4F" w:rsidRPr="00886230" w:rsidRDefault="00142A4F" w:rsidP="002B00B7">
            <w:pPr>
              <w:jc w:val="center"/>
            </w:pPr>
            <w:r w:rsidRPr="00886230">
              <w:t>10 смена</w:t>
            </w:r>
          </w:p>
        </w:tc>
        <w:tc>
          <w:tcPr>
            <w:tcW w:w="3170" w:type="dxa"/>
            <w:gridSpan w:val="3"/>
          </w:tcPr>
          <w:p w:rsidR="00142A4F" w:rsidRPr="00886230" w:rsidRDefault="00142A4F" w:rsidP="002B00B7">
            <w:pPr>
              <w:jc w:val="center"/>
            </w:pPr>
            <w:r w:rsidRPr="00886230">
              <w:t>11 смена</w:t>
            </w:r>
          </w:p>
        </w:tc>
        <w:tc>
          <w:tcPr>
            <w:tcW w:w="1659" w:type="dxa"/>
          </w:tcPr>
          <w:p w:rsidR="00142A4F" w:rsidRPr="00886230" w:rsidRDefault="00142A4F" w:rsidP="002B00B7">
            <w:pPr>
              <w:jc w:val="center"/>
            </w:pPr>
            <w:r w:rsidRPr="00886230">
              <w:t>12 смена</w:t>
            </w:r>
          </w:p>
        </w:tc>
      </w:tr>
      <w:tr w:rsidR="00772E9F" w:rsidRPr="00886230" w:rsidTr="00812F5D">
        <w:tc>
          <w:tcPr>
            <w:tcW w:w="1944" w:type="dxa"/>
          </w:tcPr>
          <w:p w:rsidR="00142A4F" w:rsidRPr="00886230" w:rsidRDefault="00142A4F" w:rsidP="002B00B7">
            <w:pPr>
              <w:jc w:val="center"/>
            </w:pPr>
          </w:p>
        </w:tc>
        <w:tc>
          <w:tcPr>
            <w:tcW w:w="2159" w:type="dxa"/>
            <w:gridSpan w:val="2"/>
          </w:tcPr>
          <w:p w:rsidR="00142A4F" w:rsidRPr="00886230" w:rsidRDefault="00142A4F" w:rsidP="002B00B7">
            <w:pPr>
              <w:jc w:val="center"/>
            </w:pPr>
            <w:r w:rsidRPr="00886230">
              <w:t>«Год театра» (актеры,</w:t>
            </w:r>
            <w:r w:rsidR="00812F5D">
              <w:t xml:space="preserve"> </w:t>
            </w:r>
            <w:r w:rsidRPr="00886230">
              <w:t xml:space="preserve">режиссеры, </w:t>
            </w:r>
            <w:r w:rsidRPr="00886230">
              <w:lastRenderedPageBreak/>
              <w:t xml:space="preserve">театральные </w:t>
            </w:r>
            <w:proofErr w:type="spellStart"/>
            <w:r w:rsidRPr="00886230">
              <w:t>продюссеры</w:t>
            </w:r>
            <w:proofErr w:type="spellEnd"/>
            <w:r w:rsidRPr="00886230">
              <w:t>, сценаристы)</w:t>
            </w:r>
          </w:p>
        </w:tc>
        <w:tc>
          <w:tcPr>
            <w:tcW w:w="2199" w:type="dxa"/>
          </w:tcPr>
          <w:p w:rsidR="00142A4F" w:rsidRPr="00886230" w:rsidRDefault="00142A4F" w:rsidP="002B00B7">
            <w:pPr>
              <w:jc w:val="center"/>
            </w:pPr>
            <w:r w:rsidRPr="00886230">
              <w:lastRenderedPageBreak/>
              <w:t xml:space="preserve">«Народная смена» (музыканты и музыкальные </w:t>
            </w:r>
            <w:r w:rsidRPr="00886230">
              <w:lastRenderedPageBreak/>
              <w:t>коллективы, хореографы,</w:t>
            </w:r>
            <w:r w:rsidR="00812F5D">
              <w:t xml:space="preserve"> </w:t>
            </w:r>
            <w:r w:rsidRPr="00886230">
              <w:t>мастера народного прикладного творчества)</w:t>
            </w:r>
          </w:p>
        </w:tc>
        <w:tc>
          <w:tcPr>
            <w:tcW w:w="2380" w:type="dxa"/>
            <w:gridSpan w:val="2"/>
          </w:tcPr>
          <w:p w:rsidR="00142A4F" w:rsidRPr="00886230" w:rsidRDefault="00772E9F" w:rsidP="002B00B7">
            <w:pPr>
              <w:jc w:val="center"/>
            </w:pPr>
            <w:r w:rsidRPr="00886230">
              <w:lastRenderedPageBreak/>
              <w:t>«</w:t>
            </w:r>
            <w:proofErr w:type="spellStart"/>
            <w:r w:rsidRPr="00886230">
              <w:t>Контемпорари</w:t>
            </w:r>
            <w:proofErr w:type="spellEnd"/>
            <w:r w:rsidRPr="00886230">
              <w:t xml:space="preserve"> арт Смена» (художники, искусствоведы, </w:t>
            </w:r>
            <w:r w:rsidRPr="00886230">
              <w:lastRenderedPageBreak/>
              <w:t>кураторы выставок,</w:t>
            </w:r>
            <w:r w:rsidR="00812F5D">
              <w:t xml:space="preserve"> </w:t>
            </w:r>
            <w:r w:rsidRPr="00886230">
              <w:t>скульпторы, реставраторы)</w:t>
            </w:r>
          </w:p>
        </w:tc>
        <w:tc>
          <w:tcPr>
            <w:tcW w:w="1657" w:type="dxa"/>
            <w:gridSpan w:val="2"/>
          </w:tcPr>
          <w:p w:rsidR="00142A4F" w:rsidRPr="00886230" w:rsidRDefault="00772E9F" w:rsidP="002B00B7">
            <w:pPr>
              <w:jc w:val="center"/>
            </w:pPr>
            <w:r w:rsidRPr="00886230">
              <w:lastRenderedPageBreak/>
              <w:t xml:space="preserve">«Музыкальная (проектно) Рэп-смена» </w:t>
            </w:r>
            <w:r w:rsidRPr="00886230">
              <w:lastRenderedPageBreak/>
              <w:t>(композиторы, музыканты, авторы, продюсеры)</w:t>
            </w:r>
          </w:p>
        </w:tc>
        <w:tc>
          <w:tcPr>
            <w:tcW w:w="3170" w:type="dxa"/>
            <w:gridSpan w:val="3"/>
          </w:tcPr>
          <w:p w:rsidR="00142A4F" w:rsidRPr="00886230" w:rsidRDefault="00772E9F" w:rsidP="00812F5D">
            <w:pPr>
              <w:jc w:val="center"/>
            </w:pPr>
            <w:r w:rsidRPr="00886230">
              <w:lastRenderedPageBreak/>
              <w:t>«Видео-</w:t>
            </w:r>
            <w:proofErr w:type="spellStart"/>
            <w:r w:rsidRPr="00886230">
              <w:t>продакшн</w:t>
            </w:r>
            <w:proofErr w:type="spellEnd"/>
            <w:r w:rsidRPr="00886230">
              <w:t xml:space="preserve"> смена» (</w:t>
            </w:r>
            <w:proofErr w:type="spellStart"/>
            <w:r w:rsidRPr="00886230">
              <w:t>блогеры</w:t>
            </w:r>
            <w:proofErr w:type="spellEnd"/>
            <w:r w:rsidRPr="00886230">
              <w:t>,</w:t>
            </w:r>
            <w:r w:rsidR="00812F5D">
              <w:t xml:space="preserve"> </w:t>
            </w:r>
            <w:r w:rsidRPr="00886230">
              <w:t>творческих направлений,</w:t>
            </w:r>
            <w:r w:rsidR="00812F5D">
              <w:t xml:space="preserve"> </w:t>
            </w:r>
            <w:proofErr w:type="spellStart"/>
            <w:r w:rsidRPr="00886230">
              <w:t>вайнеры</w:t>
            </w:r>
            <w:proofErr w:type="spellEnd"/>
            <w:r w:rsidRPr="00886230">
              <w:t>,</w:t>
            </w:r>
            <w:r w:rsidR="00812F5D">
              <w:t xml:space="preserve"> </w:t>
            </w:r>
            <w:r w:rsidRPr="00886230">
              <w:lastRenderedPageBreak/>
              <w:t xml:space="preserve">сетевые </w:t>
            </w:r>
            <w:r w:rsidR="00812F5D">
              <w:t>а</w:t>
            </w:r>
            <w:r w:rsidRPr="00886230">
              <w:t>ктивисты,</w:t>
            </w:r>
            <w:r w:rsidR="00812F5D">
              <w:t xml:space="preserve"> </w:t>
            </w:r>
            <w:r w:rsidRPr="00886230">
              <w:t>режиссеры, продюсеры)</w:t>
            </w:r>
          </w:p>
        </w:tc>
        <w:tc>
          <w:tcPr>
            <w:tcW w:w="1659" w:type="dxa"/>
          </w:tcPr>
          <w:p w:rsidR="00142A4F" w:rsidRPr="00886230" w:rsidRDefault="00772E9F" w:rsidP="002B00B7">
            <w:pPr>
              <w:jc w:val="center"/>
            </w:pPr>
            <w:r w:rsidRPr="00886230">
              <w:lastRenderedPageBreak/>
              <w:t xml:space="preserve">«Камеди Смена» (актеры, </w:t>
            </w:r>
            <w:r w:rsidRPr="00886230">
              <w:lastRenderedPageBreak/>
              <w:t>авторы, продюсеры)</w:t>
            </w:r>
          </w:p>
        </w:tc>
      </w:tr>
      <w:tr w:rsidR="00772E9F" w:rsidRPr="00886230" w:rsidTr="00812F5D">
        <w:tc>
          <w:tcPr>
            <w:tcW w:w="1944" w:type="dxa"/>
          </w:tcPr>
          <w:p w:rsidR="00142A4F" w:rsidRPr="00886230" w:rsidRDefault="00142A4F" w:rsidP="002B00B7">
            <w:pPr>
              <w:jc w:val="center"/>
            </w:pPr>
          </w:p>
        </w:tc>
        <w:tc>
          <w:tcPr>
            <w:tcW w:w="2159" w:type="dxa"/>
            <w:gridSpan w:val="2"/>
          </w:tcPr>
          <w:p w:rsidR="00142A4F" w:rsidRPr="00886230" w:rsidRDefault="00142A4F" w:rsidP="002B00B7">
            <w:pPr>
              <w:jc w:val="center"/>
            </w:pPr>
            <w:r w:rsidRPr="00886230">
              <w:t>20-26 июня</w:t>
            </w:r>
          </w:p>
        </w:tc>
        <w:tc>
          <w:tcPr>
            <w:tcW w:w="2199" w:type="dxa"/>
          </w:tcPr>
          <w:p w:rsidR="00142A4F" w:rsidRPr="00886230" w:rsidRDefault="00772E9F" w:rsidP="002B00B7">
            <w:pPr>
              <w:jc w:val="center"/>
            </w:pPr>
            <w:r w:rsidRPr="00886230">
              <w:t>29 июня-5июля</w:t>
            </w:r>
          </w:p>
        </w:tc>
        <w:tc>
          <w:tcPr>
            <w:tcW w:w="2380" w:type="dxa"/>
            <w:gridSpan w:val="2"/>
          </w:tcPr>
          <w:p w:rsidR="00142A4F" w:rsidRPr="00886230" w:rsidRDefault="00772E9F" w:rsidP="002B00B7">
            <w:pPr>
              <w:jc w:val="center"/>
            </w:pPr>
            <w:r w:rsidRPr="00886230">
              <w:t>8-14 июля</w:t>
            </w:r>
          </w:p>
        </w:tc>
        <w:tc>
          <w:tcPr>
            <w:tcW w:w="1657" w:type="dxa"/>
            <w:gridSpan w:val="2"/>
          </w:tcPr>
          <w:p w:rsidR="00142A4F" w:rsidRPr="00886230" w:rsidRDefault="00772E9F" w:rsidP="002B00B7">
            <w:pPr>
              <w:jc w:val="center"/>
            </w:pPr>
            <w:r w:rsidRPr="00886230">
              <w:t>17-23 июля</w:t>
            </w:r>
          </w:p>
        </w:tc>
        <w:tc>
          <w:tcPr>
            <w:tcW w:w="3170" w:type="dxa"/>
            <w:gridSpan w:val="3"/>
          </w:tcPr>
          <w:p w:rsidR="00142A4F" w:rsidRPr="00886230" w:rsidRDefault="00772E9F" w:rsidP="002B00B7">
            <w:pPr>
              <w:jc w:val="center"/>
            </w:pPr>
            <w:r w:rsidRPr="00886230">
              <w:t>26-1 августа</w:t>
            </w:r>
          </w:p>
        </w:tc>
        <w:tc>
          <w:tcPr>
            <w:tcW w:w="1659" w:type="dxa"/>
          </w:tcPr>
          <w:p w:rsidR="00142A4F" w:rsidRPr="00886230" w:rsidRDefault="00772E9F" w:rsidP="002B00B7">
            <w:pPr>
              <w:jc w:val="center"/>
            </w:pPr>
            <w:r w:rsidRPr="00886230">
              <w:t>4-10 августа</w:t>
            </w:r>
          </w:p>
        </w:tc>
      </w:tr>
      <w:tr w:rsidR="00772E9F" w:rsidRPr="00886230" w:rsidTr="00812F5D">
        <w:tc>
          <w:tcPr>
            <w:tcW w:w="1944" w:type="dxa"/>
          </w:tcPr>
          <w:p w:rsidR="00772E9F" w:rsidRPr="00886230" w:rsidRDefault="00772E9F" w:rsidP="002B00B7">
            <w:pPr>
              <w:jc w:val="center"/>
            </w:pPr>
            <w:r w:rsidRPr="00886230">
              <w:t xml:space="preserve">Квота </w:t>
            </w:r>
          </w:p>
        </w:tc>
        <w:tc>
          <w:tcPr>
            <w:tcW w:w="2159" w:type="dxa"/>
            <w:gridSpan w:val="2"/>
          </w:tcPr>
          <w:p w:rsidR="00772E9F" w:rsidRPr="00886230" w:rsidRDefault="00772E9F" w:rsidP="002B00B7">
            <w:pPr>
              <w:jc w:val="center"/>
            </w:pPr>
            <w:r w:rsidRPr="00886230">
              <w:t>1</w:t>
            </w:r>
          </w:p>
        </w:tc>
        <w:tc>
          <w:tcPr>
            <w:tcW w:w="2199" w:type="dxa"/>
          </w:tcPr>
          <w:p w:rsidR="00772E9F" w:rsidRPr="00886230" w:rsidRDefault="00772E9F" w:rsidP="002B00B7">
            <w:pPr>
              <w:jc w:val="center"/>
            </w:pPr>
            <w:r w:rsidRPr="00886230">
              <w:t>1</w:t>
            </w:r>
          </w:p>
        </w:tc>
        <w:tc>
          <w:tcPr>
            <w:tcW w:w="2380" w:type="dxa"/>
            <w:gridSpan w:val="2"/>
          </w:tcPr>
          <w:p w:rsidR="00772E9F" w:rsidRPr="00886230" w:rsidRDefault="00772E9F" w:rsidP="002B00B7">
            <w:pPr>
              <w:jc w:val="center"/>
            </w:pPr>
            <w:r w:rsidRPr="00886230">
              <w:t>0</w:t>
            </w:r>
          </w:p>
        </w:tc>
        <w:tc>
          <w:tcPr>
            <w:tcW w:w="1657" w:type="dxa"/>
            <w:gridSpan w:val="2"/>
          </w:tcPr>
          <w:p w:rsidR="00772E9F" w:rsidRPr="00886230" w:rsidRDefault="00772E9F" w:rsidP="002B00B7">
            <w:pPr>
              <w:jc w:val="center"/>
            </w:pPr>
            <w:r w:rsidRPr="00886230">
              <w:t>1</w:t>
            </w:r>
          </w:p>
        </w:tc>
        <w:tc>
          <w:tcPr>
            <w:tcW w:w="3170" w:type="dxa"/>
            <w:gridSpan w:val="3"/>
          </w:tcPr>
          <w:p w:rsidR="00772E9F" w:rsidRPr="00886230" w:rsidRDefault="00772E9F" w:rsidP="002B00B7">
            <w:pPr>
              <w:jc w:val="center"/>
            </w:pPr>
            <w:r w:rsidRPr="00886230">
              <w:t>0</w:t>
            </w:r>
          </w:p>
        </w:tc>
        <w:tc>
          <w:tcPr>
            <w:tcW w:w="1659" w:type="dxa"/>
          </w:tcPr>
          <w:p w:rsidR="00772E9F" w:rsidRPr="00886230" w:rsidRDefault="00772E9F" w:rsidP="002B00B7">
            <w:pPr>
              <w:jc w:val="center"/>
            </w:pPr>
            <w:r w:rsidRPr="00886230">
              <w:t>0</w:t>
            </w:r>
          </w:p>
        </w:tc>
      </w:tr>
    </w:tbl>
    <w:p w:rsidR="009D77B3" w:rsidRPr="00886230" w:rsidRDefault="003E7373" w:rsidP="003E7373">
      <w:r w:rsidRPr="00886230">
        <w:t>Регистрация на Таврида:</w:t>
      </w:r>
      <w:r w:rsidRPr="001D4570">
        <w:rPr>
          <w:color w:val="FF0000"/>
        </w:rPr>
        <w:t xml:space="preserve"> </w:t>
      </w:r>
      <w:r w:rsidR="00B2020E" w:rsidRPr="001D4570">
        <w:rPr>
          <w:color w:val="FF0000"/>
        </w:rPr>
        <w:t>идет</w:t>
      </w:r>
    </w:p>
    <w:p w:rsidR="00BF145E" w:rsidRPr="00886230" w:rsidRDefault="009D77B3" w:rsidP="009D77B3">
      <w:pPr>
        <w:tabs>
          <w:tab w:val="left" w:pos="1114"/>
        </w:tabs>
      </w:pPr>
      <w:r w:rsidRPr="00886230">
        <w:tab/>
      </w:r>
    </w:p>
    <w:p w:rsidR="003634E7" w:rsidRPr="00886230" w:rsidRDefault="003634E7" w:rsidP="003634E7">
      <w:pPr>
        <w:jc w:val="center"/>
      </w:pPr>
    </w:p>
    <w:tbl>
      <w:tblPr>
        <w:tblW w:w="5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</w:tblGrid>
      <w:tr w:rsidR="00ED7E5E" w:rsidRPr="00886230" w:rsidTr="00ED7E5E">
        <w:tc>
          <w:tcPr>
            <w:tcW w:w="3403" w:type="dxa"/>
            <w:vMerge w:val="restart"/>
            <w:vAlign w:val="center"/>
          </w:tcPr>
          <w:p w:rsidR="00ED7E5E" w:rsidRPr="00886230" w:rsidRDefault="00ED7E5E" w:rsidP="003634E7">
            <w:pPr>
              <w:spacing w:after="160" w:line="240" w:lineRule="exact"/>
              <w:jc w:val="center"/>
              <w:rPr>
                <w:b/>
              </w:rPr>
            </w:pPr>
            <w:r w:rsidRPr="00886230">
              <w:rPr>
                <w:b/>
              </w:rPr>
              <w:t>Всероссийский молодежный образовательный форум «Территория смыслов»</w:t>
            </w:r>
          </w:p>
        </w:tc>
        <w:tc>
          <w:tcPr>
            <w:tcW w:w="1843" w:type="dxa"/>
          </w:tcPr>
          <w:p w:rsidR="00ED7E5E" w:rsidRPr="00886230" w:rsidRDefault="00ED7E5E" w:rsidP="003634E7">
            <w:pPr>
              <w:spacing w:after="160" w:line="240" w:lineRule="exact"/>
              <w:jc w:val="center"/>
            </w:pPr>
            <w:r w:rsidRPr="00886230">
              <w:t>1 смена</w:t>
            </w:r>
          </w:p>
        </w:tc>
      </w:tr>
      <w:tr w:rsidR="00ED7E5E" w:rsidRPr="00886230" w:rsidTr="00ED7E5E">
        <w:trPr>
          <w:trHeight w:val="1126"/>
        </w:trPr>
        <w:tc>
          <w:tcPr>
            <w:tcW w:w="3403" w:type="dxa"/>
            <w:vMerge/>
          </w:tcPr>
          <w:p w:rsidR="00ED7E5E" w:rsidRPr="00886230" w:rsidRDefault="00ED7E5E" w:rsidP="006859F3">
            <w:pPr>
              <w:spacing w:after="160" w:line="240" w:lineRule="exact"/>
            </w:pPr>
          </w:p>
        </w:tc>
        <w:tc>
          <w:tcPr>
            <w:tcW w:w="1843" w:type="dxa"/>
          </w:tcPr>
          <w:p w:rsidR="00ED7E5E" w:rsidRPr="00886230" w:rsidRDefault="00ED7E5E" w:rsidP="006859F3">
            <w:pPr>
              <w:spacing w:after="160" w:line="240" w:lineRule="exact"/>
            </w:pPr>
            <w:r w:rsidRPr="00886230">
              <w:t>Россия - страна возможностей</w:t>
            </w:r>
          </w:p>
        </w:tc>
      </w:tr>
      <w:tr w:rsidR="00ED7E5E" w:rsidRPr="00886230" w:rsidTr="00ED7E5E">
        <w:trPr>
          <w:trHeight w:val="658"/>
        </w:trPr>
        <w:tc>
          <w:tcPr>
            <w:tcW w:w="3403" w:type="dxa"/>
            <w:vMerge/>
          </w:tcPr>
          <w:p w:rsidR="00ED7E5E" w:rsidRPr="00886230" w:rsidRDefault="00ED7E5E" w:rsidP="006859F3">
            <w:pPr>
              <w:spacing w:after="160" w:line="240" w:lineRule="exact"/>
            </w:pPr>
          </w:p>
        </w:tc>
        <w:tc>
          <w:tcPr>
            <w:tcW w:w="1843" w:type="dxa"/>
            <w:vAlign w:val="center"/>
          </w:tcPr>
          <w:p w:rsidR="00ED7E5E" w:rsidRPr="00886230" w:rsidRDefault="00ED7E5E" w:rsidP="006859F3">
            <w:pPr>
              <w:spacing w:after="160" w:line="240" w:lineRule="exact"/>
              <w:jc w:val="center"/>
              <w:rPr>
                <w:b/>
              </w:rPr>
            </w:pPr>
            <w:r w:rsidRPr="00886230">
              <w:rPr>
                <w:b/>
              </w:rPr>
              <w:t>5.07-11.07</w:t>
            </w:r>
          </w:p>
        </w:tc>
      </w:tr>
      <w:tr w:rsidR="00ED7E5E" w:rsidRPr="00886230" w:rsidTr="00ED7E5E">
        <w:trPr>
          <w:trHeight w:val="455"/>
        </w:trPr>
        <w:tc>
          <w:tcPr>
            <w:tcW w:w="3403" w:type="dxa"/>
          </w:tcPr>
          <w:p w:rsidR="00ED7E5E" w:rsidRPr="00886230" w:rsidRDefault="00ED7E5E" w:rsidP="003634E7">
            <w:pPr>
              <w:spacing w:after="160" w:line="240" w:lineRule="exact"/>
              <w:jc w:val="center"/>
            </w:pPr>
            <w:r w:rsidRPr="00886230">
              <w:t>Квота</w:t>
            </w:r>
          </w:p>
        </w:tc>
        <w:tc>
          <w:tcPr>
            <w:tcW w:w="1843" w:type="dxa"/>
            <w:vAlign w:val="center"/>
          </w:tcPr>
          <w:p w:rsidR="00ED7E5E" w:rsidRPr="00886230" w:rsidRDefault="00ED7E5E" w:rsidP="006859F3">
            <w:pPr>
              <w:spacing w:after="160" w:line="240" w:lineRule="exact"/>
              <w:jc w:val="center"/>
            </w:pPr>
            <w:r w:rsidRPr="00886230">
              <w:t>1</w:t>
            </w:r>
          </w:p>
        </w:tc>
      </w:tr>
    </w:tbl>
    <w:p w:rsidR="009D77B3" w:rsidRPr="00886230" w:rsidRDefault="009D77B3" w:rsidP="009D77B3">
      <w:pPr>
        <w:tabs>
          <w:tab w:val="left" w:pos="1114"/>
        </w:tabs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872"/>
        <w:gridCol w:w="3696"/>
        <w:gridCol w:w="3697"/>
        <w:gridCol w:w="3697"/>
      </w:tblGrid>
      <w:tr w:rsidR="00EB63ED" w:rsidRPr="00886230" w:rsidTr="00812F5D">
        <w:tc>
          <w:tcPr>
            <w:tcW w:w="3872" w:type="dxa"/>
            <w:vMerge w:val="restart"/>
          </w:tcPr>
          <w:p w:rsidR="00EB63ED" w:rsidRPr="00EB63ED" w:rsidRDefault="00EB63ED" w:rsidP="00EB63ED">
            <w:pPr>
              <w:rPr>
                <w:b/>
              </w:rPr>
            </w:pPr>
            <w:r w:rsidRPr="00EB63ED">
              <w:rPr>
                <w:b/>
              </w:rPr>
              <w:t>Международный молодёжный форум</w:t>
            </w:r>
          </w:p>
          <w:p w:rsidR="00EB63ED" w:rsidRPr="00886230" w:rsidRDefault="00EB63ED" w:rsidP="00EB63ED">
            <w:r w:rsidRPr="00EB63ED">
              <w:rPr>
                <w:b/>
              </w:rPr>
              <w:t>Территория инициативной молодёжи «Бирюса»</w:t>
            </w:r>
          </w:p>
        </w:tc>
        <w:tc>
          <w:tcPr>
            <w:tcW w:w="3696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1 смена</w:t>
            </w:r>
          </w:p>
        </w:tc>
        <w:tc>
          <w:tcPr>
            <w:tcW w:w="3697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2 смена</w:t>
            </w:r>
          </w:p>
        </w:tc>
        <w:tc>
          <w:tcPr>
            <w:tcW w:w="3697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3 смена</w:t>
            </w:r>
          </w:p>
        </w:tc>
      </w:tr>
      <w:tr w:rsidR="00EB63ED" w:rsidRPr="00886230" w:rsidTr="00812F5D">
        <w:tc>
          <w:tcPr>
            <w:tcW w:w="3872" w:type="dxa"/>
            <w:vMerge/>
          </w:tcPr>
          <w:p w:rsidR="00EB63ED" w:rsidRPr="00886230" w:rsidRDefault="00EB63ED" w:rsidP="009D77B3">
            <w:pPr>
              <w:tabs>
                <w:tab w:val="left" w:pos="1114"/>
              </w:tabs>
            </w:pPr>
          </w:p>
        </w:tc>
        <w:tc>
          <w:tcPr>
            <w:tcW w:w="3696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Энергия</w:t>
            </w:r>
          </w:p>
        </w:tc>
        <w:tc>
          <w:tcPr>
            <w:tcW w:w="3697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Молодые профессионалы</w:t>
            </w:r>
          </w:p>
        </w:tc>
        <w:tc>
          <w:tcPr>
            <w:tcW w:w="3697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Общество</w:t>
            </w:r>
          </w:p>
        </w:tc>
      </w:tr>
      <w:tr w:rsidR="00EB63ED" w:rsidRPr="00886230" w:rsidTr="00812F5D">
        <w:tc>
          <w:tcPr>
            <w:tcW w:w="3872" w:type="dxa"/>
            <w:vMerge/>
          </w:tcPr>
          <w:p w:rsidR="00EB63ED" w:rsidRPr="00886230" w:rsidRDefault="00EB63ED" w:rsidP="009D77B3">
            <w:pPr>
              <w:tabs>
                <w:tab w:val="left" w:pos="1114"/>
              </w:tabs>
            </w:pPr>
          </w:p>
        </w:tc>
        <w:tc>
          <w:tcPr>
            <w:tcW w:w="3696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9-15.07</w:t>
            </w:r>
          </w:p>
        </w:tc>
        <w:tc>
          <w:tcPr>
            <w:tcW w:w="3697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18-21.07</w:t>
            </w:r>
          </w:p>
        </w:tc>
        <w:tc>
          <w:tcPr>
            <w:tcW w:w="3697" w:type="dxa"/>
          </w:tcPr>
          <w:p w:rsidR="00EB63ED" w:rsidRPr="00886230" w:rsidRDefault="00EB63ED" w:rsidP="00EB63ED">
            <w:pPr>
              <w:tabs>
                <w:tab w:val="left" w:pos="1114"/>
              </w:tabs>
              <w:jc w:val="center"/>
            </w:pPr>
            <w:r w:rsidRPr="00886230">
              <w:t>27.07-02.08</w:t>
            </w:r>
          </w:p>
        </w:tc>
      </w:tr>
    </w:tbl>
    <w:p w:rsidR="00EB63ED" w:rsidRDefault="00EB63ED" w:rsidP="009D77B3">
      <w:pPr>
        <w:tabs>
          <w:tab w:val="left" w:pos="1114"/>
        </w:tabs>
      </w:pPr>
      <w:r w:rsidRPr="00886230">
        <w:t>Регистрация: на 1 смена до 25.06, на 2ую до 4.07, на 3ю до 13.07.</w:t>
      </w:r>
    </w:p>
    <w:p w:rsidR="00ED7E5E" w:rsidRDefault="00ED7E5E" w:rsidP="009D77B3">
      <w:pPr>
        <w:tabs>
          <w:tab w:val="left" w:pos="1114"/>
        </w:tabs>
      </w:pPr>
    </w:p>
    <w:p w:rsidR="0013772F" w:rsidRPr="00886230" w:rsidRDefault="0013772F" w:rsidP="009D77B3">
      <w:pPr>
        <w:tabs>
          <w:tab w:val="left" w:pos="1114"/>
        </w:tabs>
      </w:pPr>
    </w:p>
    <w:p w:rsidR="00D4375C" w:rsidRPr="00886230" w:rsidRDefault="00812F5D" w:rsidP="00886230">
      <w:pPr>
        <w:tabs>
          <w:tab w:val="left" w:pos="1114"/>
        </w:tabs>
        <w:jc w:val="center"/>
        <w:rPr>
          <w:b/>
        </w:rPr>
      </w:pPr>
      <w:r>
        <w:rPr>
          <w:b/>
        </w:rPr>
        <w:t>О</w:t>
      </w:r>
      <w:r w:rsidR="00D4375C" w:rsidRPr="00886230">
        <w:rPr>
          <w:b/>
        </w:rPr>
        <w:t>кружные форумы</w:t>
      </w:r>
    </w:p>
    <w:p w:rsidR="00886230" w:rsidRPr="00886230" w:rsidRDefault="00886230" w:rsidP="00D4375C">
      <w:pPr>
        <w:tabs>
          <w:tab w:val="left" w:pos="1114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2102"/>
        <w:gridCol w:w="2158"/>
        <w:gridCol w:w="2109"/>
        <w:gridCol w:w="2104"/>
        <w:gridCol w:w="2102"/>
        <w:gridCol w:w="2103"/>
      </w:tblGrid>
      <w:tr w:rsidR="00D4375C" w:rsidRPr="00886230" w:rsidTr="006859F3">
        <w:tc>
          <w:tcPr>
            <w:tcW w:w="2108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 xml:space="preserve">Молодежный управленческий форум «Алтай. </w:t>
            </w:r>
            <w:r w:rsidRPr="00886230">
              <w:lastRenderedPageBreak/>
              <w:t>Территория развития»</w:t>
            </w:r>
          </w:p>
        </w:tc>
        <w:tc>
          <w:tcPr>
            <w:tcW w:w="2102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lastRenderedPageBreak/>
              <w:t xml:space="preserve">Форум молодежи Уральского федерального </w:t>
            </w:r>
            <w:r w:rsidRPr="00886230">
              <w:lastRenderedPageBreak/>
              <w:t>округа «Утро -2019»</w:t>
            </w:r>
          </w:p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(направление «Креативный капитал»)</w:t>
            </w:r>
          </w:p>
        </w:tc>
        <w:tc>
          <w:tcPr>
            <w:tcW w:w="2158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lastRenderedPageBreak/>
              <w:t xml:space="preserve">Межрегиональный молодежный образовательный </w:t>
            </w:r>
            <w:r w:rsidRPr="00886230">
              <w:lastRenderedPageBreak/>
              <w:t>форум Северо-Западного федерального форума «Ладога»</w:t>
            </w:r>
          </w:p>
        </w:tc>
        <w:tc>
          <w:tcPr>
            <w:tcW w:w="2109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lastRenderedPageBreak/>
              <w:t>Международный молодежный форум «Байкал»</w:t>
            </w:r>
          </w:p>
        </w:tc>
        <w:tc>
          <w:tcPr>
            <w:tcW w:w="2104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 xml:space="preserve">Молодежный форум Приволжского </w:t>
            </w:r>
            <w:r w:rsidRPr="00886230">
              <w:lastRenderedPageBreak/>
              <w:t>федерального округа «</w:t>
            </w:r>
            <w:r w:rsidRPr="00886230">
              <w:rPr>
                <w:lang w:val="en-US"/>
              </w:rPr>
              <w:t>i</w:t>
            </w:r>
            <w:r w:rsidRPr="00886230">
              <w:t>Волга 2.0» (Направление «Наука и образование будущего»</w:t>
            </w:r>
          </w:p>
        </w:tc>
        <w:tc>
          <w:tcPr>
            <w:tcW w:w="2102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lastRenderedPageBreak/>
              <w:t xml:space="preserve">Северо-Кавказский молодежный </w:t>
            </w:r>
            <w:r w:rsidRPr="00886230">
              <w:lastRenderedPageBreak/>
              <w:t>форум «Машук -2019»</w:t>
            </w:r>
          </w:p>
        </w:tc>
        <w:tc>
          <w:tcPr>
            <w:tcW w:w="2103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lastRenderedPageBreak/>
              <w:t xml:space="preserve">Молодежный форум Южного федерального </w:t>
            </w:r>
            <w:r w:rsidRPr="00886230">
              <w:lastRenderedPageBreak/>
              <w:t>округа «Ростов»</w:t>
            </w:r>
          </w:p>
        </w:tc>
      </w:tr>
      <w:tr w:rsidR="00D4375C" w:rsidRPr="00886230" w:rsidTr="006859F3">
        <w:tc>
          <w:tcPr>
            <w:tcW w:w="2108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lastRenderedPageBreak/>
              <w:t>9-14.06</w:t>
            </w:r>
          </w:p>
        </w:tc>
        <w:tc>
          <w:tcPr>
            <w:tcW w:w="2102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25-30.06</w:t>
            </w:r>
          </w:p>
        </w:tc>
        <w:tc>
          <w:tcPr>
            <w:tcW w:w="2158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24-30.06</w:t>
            </w:r>
          </w:p>
        </w:tc>
        <w:tc>
          <w:tcPr>
            <w:tcW w:w="2109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25.06-1.07</w:t>
            </w:r>
          </w:p>
        </w:tc>
        <w:tc>
          <w:tcPr>
            <w:tcW w:w="2104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23-31.07</w:t>
            </w:r>
          </w:p>
        </w:tc>
        <w:tc>
          <w:tcPr>
            <w:tcW w:w="2102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9-23.08</w:t>
            </w:r>
          </w:p>
        </w:tc>
        <w:tc>
          <w:tcPr>
            <w:tcW w:w="2103" w:type="dxa"/>
          </w:tcPr>
          <w:p w:rsidR="00D4375C" w:rsidRPr="00886230" w:rsidRDefault="00D4375C" w:rsidP="006859F3">
            <w:pPr>
              <w:tabs>
                <w:tab w:val="left" w:pos="1114"/>
              </w:tabs>
              <w:jc w:val="center"/>
            </w:pPr>
            <w:r w:rsidRPr="00886230">
              <w:t>5-10.09</w:t>
            </w:r>
          </w:p>
        </w:tc>
      </w:tr>
    </w:tbl>
    <w:p w:rsidR="00D4375C" w:rsidRPr="00886230" w:rsidRDefault="00D4375C" w:rsidP="00D4375C">
      <w:pPr>
        <w:tabs>
          <w:tab w:val="left" w:pos="1114"/>
        </w:tabs>
      </w:pPr>
    </w:p>
    <w:p w:rsidR="00D4375C" w:rsidRPr="00886230" w:rsidRDefault="00D4375C" w:rsidP="009D77B3">
      <w:pPr>
        <w:tabs>
          <w:tab w:val="left" w:pos="1114"/>
        </w:tabs>
        <w:rPr>
          <w:b/>
        </w:rPr>
      </w:pPr>
    </w:p>
    <w:sectPr w:rsidR="00D4375C" w:rsidRPr="00886230" w:rsidSect="002B00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7"/>
    <w:rsid w:val="00093F2A"/>
    <w:rsid w:val="0013772F"/>
    <w:rsid w:val="00142A4F"/>
    <w:rsid w:val="001D4570"/>
    <w:rsid w:val="00240E56"/>
    <w:rsid w:val="002A2F88"/>
    <w:rsid w:val="002B00B7"/>
    <w:rsid w:val="003634E7"/>
    <w:rsid w:val="003E7373"/>
    <w:rsid w:val="00555EB7"/>
    <w:rsid w:val="005D1C7C"/>
    <w:rsid w:val="006331ED"/>
    <w:rsid w:val="00772E9F"/>
    <w:rsid w:val="007941C8"/>
    <w:rsid w:val="00812F5D"/>
    <w:rsid w:val="00886230"/>
    <w:rsid w:val="009D77B3"/>
    <w:rsid w:val="00A267D7"/>
    <w:rsid w:val="00A80329"/>
    <w:rsid w:val="00B2020E"/>
    <w:rsid w:val="00B6595A"/>
    <w:rsid w:val="00BF145E"/>
    <w:rsid w:val="00C62F6B"/>
    <w:rsid w:val="00D4375C"/>
    <w:rsid w:val="00DB5026"/>
    <w:rsid w:val="00E71690"/>
    <w:rsid w:val="00EB63ED"/>
    <w:rsid w:val="00ED7E5E"/>
    <w:rsid w:val="00EE7D2E"/>
    <w:rsid w:val="00F2245C"/>
    <w:rsid w:val="00FD7802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Ремизова Анна Юрьевна</cp:lastModifiedBy>
  <cp:revision>12</cp:revision>
  <dcterms:created xsi:type="dcterms:W3CDTF">2019-04-08T23:24:00Z</dcterms:created>
  <dcterms:modified xsi:type="dcterms:W3CDTF">2019-04-17T02:51:00Z</dcterms:modified>
</cp:coreProperties>
</file>