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2F" w:rsidRPr="00E0462F" w:rsidRDefault="00E0462F" w:rsidP="00E0462F">
      <w:pPr>
        <w:tabs>
          <w:tab w:val="left" w:pos="993"/>
        </w:tabs>
        <w:rPr>
          <w:b/>
          <w:sz w:val="28"/>
          <w:szCs w:val="28"/>
        </w:rPr>
      </w:pPr>
    </w:p>
    <w:p w:rsidR="00E0462F" w:rsidRPr="00E0462F" w:rsidRDefault="00E0462F" w:rsidP="00E0462F">
      <w:pPr>
        <w:jc w:val="center"/>
        <w:outlineLvl w:val="0"/>
        <w:rPr>
          <w:b/>
          <w:sz w:val="28"/>
          <w:szCs w:val="28"/>
        </w:rPr>
      </w:pPr>
      <w:r w:rsidRPr="00E0462F">
        <w:rPr>
          <w:b/>
          <w:sz w:val="28"/>
          <w:szCs w:val="28"/>
        </w:rPr>
        <w:t>ОТЧЕТ</w:t>
      </w:r>
    </w:p>
    <w:p w:rsidR="00E0462F" w:rsidRPr="00E0462F" w:rsidRDefault="00E0462F" w:rsidP="00E0462F">
      <w:pPr>
        <w:jc w:val="center"/>
        <w:rPr>
          <w:b/>
          <w:sz w:val="28"/>
          <w:szCs w:val="28"/>
        </w:rPr>
      </w:pPr>
      <w:r w:rsidRPr="00E0462F">
        <w:rPr>
          <w:b/>
          <w:sz w:val="28"/>
          <w:szCs w:val="28"/>
        </w:rPr>
        <w:t>О ЦЕЛЕВОМ ИСПОЛЬЗОВАНИИ ГРАНТА</w:t>
      </w:r>
    </w:p>
    <w:p w:rsidR="00E0462F" w:rsidRPr="00E0462F" w:rsidRDefault="00E0462F" w:rsidP="00E0462F">
      <w:pPr>
        <w:jc w:val="center"/>
        <w:rPr>
          <w:b/>
          <w:sz w:val="28"/>
          <w:szCs w:val="28"/>
        </w:rPr>
      </w:pPr>
    </w:p>
    <w:p w:rsidR="00E0462F" w:rsidRPr="00E0462F" w:rsidRDefault="00E0462F" w:rsidP="00E0462F">
      <w:pPr>
        <w:jc w:val="center"/>
        <w:rPr>
          <w:b/>
          <w:sz w:val="28"/>
          <w:szCs w:val="28"/>
        </w:rPr>
      </w:pPr>
      <w:r w:rsidRPr="00E0462F">
        <w:rPr>
          <w:b/>
          <w:sz w:val="28"/>
          <w:szCs w:val="28"/>
        </w:rPr>
        <w:t>предоставленного</w:t>
      </w:r>
    </w:p>
    <w:p w:rsidR="00E0462F" w:rsidRPr="00E0462F" w:rsidRDefault="00E0462F" w:rsidP="00E0462F">
      <w:pPr>
        <w:jc w:val="center"/>
        <w:rPr>
          <w:b/>
          <w:sz w:val="28"/>
          <w:szCs w:val="28"/>
        </w:rPr>
      </w:pPr>
      <w:r w:rsidRPr="00E0462F">
        <w:rPr>
          <w:b/>
          <w:sz w:val="28"/>
          <w:szCs w:val="28"/>
        </w:rPr>
        <w:t>Чукотской региональной молодёжной общественной организацией "СЛЕД"</w:t>
      </w:r>
    </w:p>
    <w:p w:rsidR="00E0462F" w:rsidRPr="00E0462F" w:rsidRDefault="00E0462F" w:rsidP="00E0462F">
      <w:pPr>
        <w:jc w:val="center"/>
        <w:rPr>
          <w:b/>
          <w:sz w:val="28"/>
          <w:szCs w:val="28"/>
        </w:rPr>
      </w:pPr>
    </w:p>
    <w:p w:rsidR="00E0462F" w:rsidRPr="00E0462F" w:rsidRDefault="00E0462F" w:rsidP="00E0462F">
      <w:pPr>
        <w:tabs>
          <w:tab w:val="left" w:pos="993"/>
        </w:tabs>
        <w:jc w:val="center"/>
        <w:rPr>
          <w:b/>
          <w:sz w:val="28"/>
          <w:szCs w:val="28"/>
        </w:rPr>
      </w:pPr>
      <w:r w:rsidRPr="00E0462F">
        <w:rPr>
          <w:b/>
          <w:sz w:val="28"/>
          <w:szCs w:val="28"/>
        </w:rPr>
        <w:t>"Велотур"</w:t>
      </w:r>
    </w:p>
    <w:p w:rsidR="00E0462F" w:rsidRPr="00E0462F" w:rsidRDefault="00E0462F" w:rsidP="00E0462F">
      <w:pPr>
        <w:jc w:val="center"/>
        <w:rPr>
          <w:b/>
          <w:sz w:val="28"/>
          <w:szCs w:val="28"/>
        </w:rPr>
      </w:pPr>
    </w:p>
    <w:p w:rsidR="00E0462F" w:rsidRPr="00E0462F" w:rsidRDefault="00E0462F" w:rsidP="00E0462F">
      <w:pPr>
        <w:jc w:val="center"/>
        <w:outlineLvl w:val="0"/>
        <w:rPr>
          <w:b/>
          <w:sz w:val="28"/>
          <w:szCs w:val="28"/>
        </w:rPr>
      </w:pPr>
      <w:r w:rsidRPr="00E0462F">
        <w:rPr>
          <w:b/>
          <w:sz w:val="28"/>
          <w:szCs w:val="28"/>
        </w:rPr>
        <w:t xml:space="preserve"> СОДЕРЖАТЕЛЬНЫЙ ОТЧЕТ</w:t>
      </w:r>
    </w:p>
    <w:p w:rsidR="00E0462F" w:rsidRPr="00E0462F" w:rsidRDefault="00E0462F" w:rsidP="00E0462F">
      <w:pPr>
        <w:jc w:val="both"/>
        <w:rPr>
          <w:b/>
          <w:sz w:val="28"/>
          <w:szCs w:val="28"/>
        </w:rPr>
      </w:pPr>
    </w:p>
    <w:p w:rsidR="00E0462F" w:rsidRPr="00E0462F" w:rsidRDefault="00E0462F" w:rsidP="00E0462F">
      <w:pPr>
        <w:tabs>
          <w:tab w:val="left" w:pos="993"/>
        </w:tabs>
        <w:jc w:val="both"/>
        <w:rPr>
          <w:sz w:val="28"/>
          <w:szCs w:val="28"/>
        </w:rPr>
      </w:pPr>
      <w:r w:rsidRPr="00E0462F">
        <w:rPr>
          <w:sz w:val="28"/>
          <w:szCs w:val="28"/>
        </w:rPr>
        <w:t xml:space="preserve">Велопробег, посвящённый открытию </w:t>
      </w:r>
      <w:proofErr w:type="spellStart"/>
      <w:r w:rsidRPr="00E0462F">
        <w:rPr>
          <w:sz w:val="28"/>
          <w:szCs w:val="28"/>
        </w:rPr>
        <w:t>велосезона</w:t>
      </w:r>
      <w:proofErr w:type="spellEnd"/>
      <w:r w:rsidRPr="00E0462F">
        <w:rPr>
          <w:sz w:val="28"/>
          <w:szCs w:val="28"/>
        </w:rPr>
        <w:t xml:space="preserve"> в городе Анадырь и приуроченный ко Дню защиты детей, прошёл в этом году уже в пятый раз.  Не </w:t>
      </w:r>
      <w:proofErr w:type="gramStart"/>
      <w:r w:rsidRPr="00E0462F">
        <w:rPr>
          <w:sz w:val="28"/>
          <w:szCs w:val="28"/>
        </w:rPr>
        <w:t>смотря на пасмурную холодную погоду более 40 любителей велосипедного спорта вышли</w:t>
      </w:r>
      <w:proofErr w:type="gramEnd"/>
      <w:r w:rsidRPr="00E0462F">
        <w:rPr>
          <w:sz w:val="28"/>
          <w:szCs w:val="28"/>
        </w:rPr>
        <w:t xml:space="preserve"> 28 мая 2016 года на площадь перед Домом культуры, чтобы принять участие в </w:t>
      </w:r>
      <w:proofErr w:type="spellStart"/>
      <w:r w:rsidRPr="00E0462F">
        <w:rPr>
          <w:sz w:val="28"/>
          <w:szCs w:val="28"/>
        </w:rPr>
        <w:t>велозаезде</w:t>
      </w:r>
      <w:proofErr w:type="spellEnd"/>
      <w:r w:rsidRPr="00E0462F">
        <w:rPr>
          <w:sz w:val="28"/>
          <w:szCs w:val="28"/>
        </w:rPr>
        <w:t xml:space="preserve">. Предвещала велопробег, конкурсная велосипедная программа. </w:t>
      </w:r>
    </w:p>
    <w:p w:rsidR="00E0462F" w:rsidRPr="00E0462F" w:rsidRDefault="00E0462F" w:rsidP="00E0462F">
      <w:pPr>
        <w:tabs>
          <w:tab w:val="left" w:pos="993"/>
        </w:tabs>
        <w:jc w:val="both"/>
        <w:rPr>
          <w:sz w:val="28"/>
          <w:szCs w:val="28"/>
        </w:rPr>
      </w:pPr>
      <w:r w:rsidRPr="00E0462F">
        <w:rPr>
          <w:sz w:val="28"/>
          <w:szCs w:val="28"/>
        </w:rPr>
        <w:t xml:space="preserve">Маршрут велопробега традиционно, проходил по главным улицам города: </w:t>
      </w:r>
      <w:proofErr w:type="spellStart"/>
      <w:r w:rsidRPr="00E0462F">
        <w:rPr>
          <w:sz w:val="28"/>
          <w:szCs w:val="28"/>
        </w:rPr>
        <w:t>Отке</w:t>
      </w:r>
      <w:proofErr w:type="spellEnd"/>
      <w:r w:rsidRPr="00E0462F">
        <w:rPr>
          <w:sz w:val="28"/>
          <w:szCs w:val="28"/>
        </w:rPr>
        <w:t xml:space="preserve">, Ленина, Мира. Колонну велосипедистов, в которой ехали более 40 человек, сопровождали на всём пути следования сотрудники автоинспекции и скорой помощи. Отрадно отметить, что за все годы проведения велопробегов случаев травматизма и происшествий отмечено не было.  </w:t>
      </w:r>
    </w:p>
    <w:p w:rsidR="00E0462F" w:rsidRPr="00E0462F" w:rsidRDefault="00E0462F" w:rsidP="00E0462F">
      <w:pPr>
        <w:tabs>
          <w:tab w:val="left" w:pos="993"/>
        </w:tabs>
        <w:jc w:val="both"/>
        <w:rPr>
          <w:sz w:val="28"/>
          <w:szCs w:val="28"/>
        </w:rPr>
      </w:pPr>
      <w:r w:rsidRPr="00E0462F">
        <w:rPr>
          <w:sz w:val="28"/>
          <w:szCs w:val="28"/>
        </w:rPr>
        <w:tab/>
        <w:t xml:space="preserve">В течение всего летнего периода организовывались городские велосипедные прогулки, инициаторами которых стали активисты </w:t>
      </w:r>
      <w:proofErr w:type="spellStart"/>
      <w:r w:rsidRPr="00E0462F">
        <w:rPr>
          <w:sz w:val="28"/>
          <w:szCs w:val="28"/>
        </w:rPr>
        <w:t>анадырского</w:t>
      </w:r>
      <w:proofErr w:type="spellEnd"/>
      <w:r w:rsidRPr="00E0462F">
        <w:rPr>
          <w:sz w:val="28"/>
          <w:szCs w:val="28"/>
        </w:rPr>
        <w:t xml:space="preserve"> </w:t>
      </w:r>
      <w:proofErr w:type="spellStart"/>
      <w:r w:rsidRPr="00E0462F">
        <w:rPr>
          <w:sz w:val="28"/>
          <w:szCs w:val="28"/>
        </w:rPr>
        <w:t>велоклуба</w:t>
      </w:r>
      <w:proofErr w:type="spellEnd"/>
      <w:r w:rsidRPr="00E0462F">
        <w:rPr>
          <w:sz w:val="28"/>
          <w:szCs w:val="28"/>
        </w:rPr>
        <w:t>. Всего в летний период в подобных мероприятиях приняло участие более 80 человек.</w:t>
      </w:r>
    </w:p>
    <w:p w:rsidR="00E0462F" w:rsidRPr="00E0462F" w:rsidRDefault="00E0462F" w:rsidP="00E0462F">
      <w:pPr>
        <w:tabs>
          <w:tab w:val="left" w:pos="993"/>
        </w:tabs>
        <w:jc w:val="both"/>
        <w:rPr>
          <w:sz w:val="28"/>
          <w:szCs w:val="28"/>
        </w:rPr>
      </w:pPr>
      <w:r w:rsidRPr="00E0462F">
        <w:rPr>
          <w:sz w:val="28"/>
          <w:szCs w:val="28"/>
        </w:rPr>
        <w:t xml:space="preserve"> </w:t>
      </w:r>
      <w:r w:rsidRPr="00E0462F">
        <w:rPr>
          <w:sz w:val="28"/>
          <w:szCs w:val="28"/>
        </w:rPr>
        <w:tab/>
        <w:t xml:space="preserve">Одним из самых ярких и массовых мероприятий Проекта стали велотуры выходного дня. Маршруты велотуров: Анадырь- </w:t>
      </w:r>
      <w:proofErr w:type="spellStart"/>
      <w:r w:rsidRPr="00E0462F">
        <w:rPr>
          <w:sz w:val="28"/>
          <w:szCs w:val="28"/>
        </w:rPr>
        <w:t>Гудым</w:t>
      </w:r>
      <w:proofErr w:type="spellEnd"/>
      <w:r w:rsidRPr="00E0462F">
        <w:rPr>
          <w:sz w:val="28"/>
          <w:szCs w:val="28"/>
        </w:rPr>
        <w:t xml:space="preserve">; Анадырь-сопка Дионисия, и </w:t>
      </w:r>
      <w:proofErr w:type="spellStart"/>
      <w:r w:rsidRPr="00E0462F">
        <w:rPr>
          <w:sz w:val="28"/>
          <w:szCs w:val="28"/>
        </w:rPr>
        <w:t>Анадырь-р</w:t>
      </w:r>
      <w:proofErr w:type="gramStart"/>
      <w:r w:rsidRPr="00E0462F">
        <w:rPr>
          <w:sz w:val="28"/>
          <w:szCs w:val="28"/>
        </w:rPr>
        <w:t>.П</w:t>
      </w:r>
      <w:proofErr w:type="gramEnd"/>
      <w:r w:rsidRPr="00E0462F">
        <w:rPr>
          <w:sz w:val="28"/>
          <w:szCs w:val="28"/>
        </w:rPr>
        <w:t>есцовая</w:t>
      </w:r>
      <w:proofErr w:type="spellEnd"/>
      <w:r w:rsidRPr="00E0462F">
        <w:rPr>
          <w:sz w:val="28"/>
          <w:szCs w:val="28"/>
        </w:rPr>
        <w:t xml:space="preserve">.  Всего же </w:t>
      </w:r>
      <w:proofErr w:type="gramStart"/>
      <w:r w:rsidRPr="00E0462F">
        <w:rPr>
          <w:sz w:val="28"/>
          <w:szCs w:val="28"/>
        </w:rPr>
        <w:t>велотурах</w:t>
      </w:r>
      <w:proofErr w:type="gramEnd"/>
      <w:r w:rsidRPr="00E0462F">
        <w:rPr>
          <w:sz w:val="28"/>
          <w:szCs w:val="28"/>
        </w:rPr>
        <w:t xml:space="preserve">  выходного дня приняло участие около 50 человек. </w:t>
      </w:r>
    </w:p>
    <w:p w:rsidR="00E0462F" w:rsidRPr="00E0462F" w:rsidRDefault="00E0462F" w:rsidP="00E0462F">
      <w:pPr>
        <w:tabs>
          <w:tab w:val="left" w:pos="993"/>
        </w:tabs>
        <w:jc w:val="both"/>
        <w:rPr>
          <w:sz w:val="28"/>
          <w:szCs w:val="28"/>
        </w:rPr>
      </w:pPr>
      <w:r w:rsidRPr="00E0462F">
        <w:rPr>
          <w:sz w:val="28"/>
          <w:szCs w:val="28"/>
        </w:rPr>
        <w:t xml:space="preserve">За время проведения проекта в окружных СМИ вышел  сюжет на телекомпании "Белый ветер", публикация в газете "Крайний Север" и несколько </w:t>
      </w:r>
      <w:proofErr w:type="spellStart"/>
      <w:r w:rsidRPr="00E0462F">
        <w:rPr>
          <w:sz w:val="28"/>
          <w:szCs w:val="28"/>
        </w:rPr>
        <w:t>радиообъявлений</w:t>
      </w:r>
      <w:proofErr w:type="spellEnd"/>
      <w:r w:rsidRPr="00E0462F">
        <w:rPr>
          <w:sz w:val="28"/>
          <w:szCs w:val="28"/>
        </w:rPr>
        <w:t xml:space="preserve"> на радио "Пурга". Кроме того отчёты о велопробеге были опубликованы на </w:t>
      </w:r>
      <w:proofErr w:type="spellStart"/>
      <w:r w:rsidRPr="00E0462F">
        <w:rPr>
          <w:sz w:val="28"/>
          <w:szCs w:val="28"/>
        </w:rPr>
        <w:t>медийных</w:t>
      </w:r>
      <w:proofErr w:type="spellEnd"/>
      <w:r w:rsidRPr="00E0462F">
        <w:rPr>
          <w:sz w:val="28"/>
          <w:szCs w:val="28"/>
        </w:rPr>
        <w:t xml:space="preserve"> порталах и в </w:t>
      </w:r>
      <w:proofErr w:type="spellStart"/>
      <w:r w:rsidRPr="00E0462F">
        <w:rPr>
          <w:sz w:val="28"/>
          <w:szCs w:val="28"/>
        </w:rPr>
        <w:t>блогах</w:t>
      </w:r>
      <w:proofErr w:type="spellEnd"/>
      <w:r w:rsidRPr="00E0462F">
        <w:rPr>
          <w:sz w:val="28"/>
          <w:szCs w:val="28"/>
        </w:rPr>
        <w:t xml:space="preserve"> участников. </w:t>
      </w:r>
    </w:p>
    <w:p w:rsidR="00E0462F" w:rsidRPr="00E0462F" w:rsidRDefault="00E0462F" w:rsidP="00E0462F">
      <w:pPr>
        <w:tabs>
          <w:tab w:val="left" w:pos="993"/>
        </w:tabs>
        <w:jc w:val="both"/>
        <w:rPr>
          <w:sz w:val="28"/>
          <w:szCs w:val="28"/>
        </w:rPr>
      </w:pPr>
      <w:r w:rsidRPr="00E0462F">
        <w:rPr>
          <w:sz w:val="28"/>
          <w:szCs w:val="28"/>
        </w:rPr>
        <w:t xml:space="preserve">Главная цель проекта - пропаганда здорового и активного образа жизни путём организации массового </w:t>
      </w:r>
      <w:proofErr w:type="spellStart"/>
      <w:r w:rsidRPr="00E0462F">
        <w:rPr>
          <w:sz w:val="28"/>
          <w:szCs w:val="28"/>
        </w:rPr>
        <w:t>велодвижения</w:t>
      </w:r>
      <w:proofErr w:type="spellEnd"/>
      <w:r w:rsidRPr="00E0462F">
        <w:rPr>
          <w:sz w:val="28"/>
          <w:szCs w:val="28"/>
        </w:rPr>
        <w:t xml:space="preserve"> в </w:t>
      </w:r>
      <w:proofErr w:type="gramStart"/>
      <w:r w:rsidRPr="00E0462F">
        <w:rPr>
          <w:sz w:val="28"/>
          <w:szCs w:val="28"/>
        </w:rPr>
        <w:t>г</w:t>
      </w:r>
      <w:proofErr w:type="gramEnd"/>
      <w:r w:rsidRPr="00E0462F">
        <w:rPr>
          <w:sz w:val="28"/>
          <w:szCs w:val="28"/>
        </w:rPr>
        <w:t xml:space="preserve">. Анадыре, достигнута. </w:t>
      </w:r>
    </w:p>
    <w:p w:rsidR="00E0462F" w:rsidRDefault="00E0462F" w:rsidP="00E0462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ОТЧЁТ</w:t>
      </w:r>
    </w:p>
    <w:p w:rsidR="00E0462F" w:rsidRDefault="00E0462F" w:rsidP="00E0462F">
      <w:pPr>
        <w:jc w:val="center"/>
        <w:rPr>
          <w:sz w:val="26"/>
          <w:szCs w:val="26"/>
        </w:rPr>
      </w:pPr>
      <w:r>
        <w:rPr>
          <w:sz w:val="26"/>
          <w:szCs w:val="26"/>
        </w:rPr>
        <w:t>об использовании государственного гранта (безвозмездной помощи) на реализацию проекта "Велотур"</w:t>
      </w:r>
    </w:p>
    <w:p w:rsidR="00E0462F" w:rsidRDefault="00E0462F" w:rsidP="00E0462F">
      <w:pPr>
        <w:ind w:right="-16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8"/>
        <w:gridCol w:w="2375"/>
        <w:gridCol w:w="2414"/>
        <w:gridCol w:w="2364"/>
      </w:tblGrid>
      <w:tr w:rsidR="00E0462F" w:rsidTr="00E0462F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Default="00E0462F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Предусмотрено соглашением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Default="00E0462F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Получено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Default="00E0462F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Израсходовано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Default="00E0462F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Остаток</w:t>
            </w:r>
          </w:p>
        </w:tc>
      </w:tr>
      <w:tr w:rsidR="00E0462F" w:rsidTr="00E0462F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Pr="00E0462F" w:rsidRDefault="00E0462F">
            <w:pPr>
              <w:ind w:right="-169"/>
              <w:jc w:val="center"/>
              <w:rPr>
                <w:b/>
                <w:sz w:val="26"/>
                <w:szCs w:val="26"/>
              </w:rPr>
            </w:pPr>
            <w:r w:rsidRPr="00E0462F">
              <w:rPr>
                <w:b/>
                <w:sz w:val="26"/>
                <w:szCs w:val="26"/>
              </w:rPr>
              <w:t>20.000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Pr="00E0462F" w:rsidRDefault="00E0462F">
            <w:pPr>
              <w:ind w:right="-169"/>
              <w:jc w:val="center"/>
              <w:rPr>
                <w:b/>
                <w:sz w:val="26"/>
                <w:szCs w:val="26"/>
              </w:rPr>
            </w:pPr>
            <w:r w:rsidRPr="00E0462F">
              <w:rPr>
                <w:b/>
                <w:sz w:val="26"/>
                <w:szCs w:val="26"/>
              </w:rPr>
              <w:t>20.000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Pr="00E0462F" w:rsidRDefault="00E0462F">
            <w:pPr>
              <w:ind w:right="-169"/>
              <w:jc w:val="center"/>
              <w:rPr>
                <w:b/>
                <w:sz w:val="26"/>
                <w:szCs w:val="26"/>
              </w:rPr>
            </w:pPr>
            <w:r w:rsidRPr="00E0462F">
              <w:rPr>
                <w:b/>
                <w:sz w:val="26"/>
                <w:szCs w:val="26"/>
              </w:rPr>
              <w:t>20.000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62F" w:rsidRPr="00E0462F" w:rsidRDefault="00E0462F">
            <w:pPr>
              <w:ind w:right="-169"/>
              <w:jc w:val="center"/>
              <w:rPr>
                <w:b/>
                <w:sz w:val="26"/>
                <w:szCs w:val="26"/>
              </w:rPr>
            </w:pPr>
            <w:r w:rsidRPr="00E0462F">
              <w:rPr>
                <w:b/>
                <w:sz w:val="26"/>
                <w:szCs w:val="26"/>
              </w:rPr>
              <w:t>0</w:t>
            </w:r>
          </w:p>
        </w:tc>
      </w:tr>
    </w:tbl>
    <w:p w:rsidR="00E0462F" w:rsidRDefault="00E0462F" w:rsidP="00E046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57825" cy="3629025"/>
            <wp:effectExtent l="19050" t="0" r="9525" b="0"/>
            <wp:docPr id="1" name="Рисунок 1" descr="160528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0528_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2F" w:rsidRDefault="00E0462F" w:rsidP="00E0462F">
      <w:pPr>
        <w:jc w:val="center"/>
        <w:rPr>
          <w:b/>
          <w:sz w:val="28"/>
          <w:szCs w:val="28"/>
        </w:rPr>
      </w:pPr>
    </w:p>
    <w:p w:rsidR="00E0462F" w:rsidRDefault="00E0462F" w:rsidP="00E046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6850" cy="3514725"/>
            <wp:effectExtent l="19050" t="0" r="0" b="0"/>
            <wp:docPr id="2" name="Рисунок 2" descr="16052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0528_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2F" w:rsidRDefault="00E0462F" w:rsidP="00E0462F">
      <w:pPr>
        <w:jc w:val="center"/>
        <w:rPr>
          <w:b/>
          <w:sz w:val="28"/>
          <w:szCs w:val="28"/>
        </w:rPr>
      </w:pPr>
    </w:p>
    <w:p w:rsidR="00E0462F" w:rsidRDefault="00E0462F" w:rsidP="00E046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38675" cy="3086100"/>
            <wp:effectExtent l="19050" t="0" r="9525" b="0"/>
            <wp:docPr id="3" name="Рисунок 3" descr="160528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0528_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2F" w:rsidRDefault="00E0462F" w:rsidP="00E0462F">
      <w:pPr>
        <w:jc w:val="center"/>
        <w:rPr>
          <w:b/>
          <w:sz w:val="28"/>
          <w:szCs w:val="28"/>
        </w:rPr>
      </w:pPr>
    </w:p>
    <w:p w:rsidR="00E0462F" w:rsidRDefault="00E0462F" w:rsidP="00E046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72025" cy="3171825"/>
            <wp:effectExtent l="19050" t="0" r="9525" b="0"/>
            <wp:docPr id="4" name="Рисунок 4" descr="160604_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0604_1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2F" w:rsidRDefault="00E0462F" w:rsidP="00E0462F">
      <w:pPr>
        <w:jc w:val="center"/>
        <w:rPr>
          <w:b/>
          <w:sz w:val="28"/>
          <w:szCs w:val="28"/>
        </w:rPr>
      </w:pPr>
    </w:p>
    <w:p w:rsidR="00E0462F" w:rsidRDefault="00E0462F" w:rsidP="00E046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00650" cy="3905250"/>
            <wp:effectExtent l="19050" t="0" r="0" b="0"/>
            <wp:docPr id="5" name="Рисунок 5" descr="IMG_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2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2F" w:rsidRDefault="00E0462F" w:rsidP="00E0462F">
      <w:pPr>
        <w:jc w:val="center"/>
        <w:rPr>
          <w:b/>
          <w:sz w:val="28"/>
          <w:szCs w:val="28"/>
        </w:rPr>
      </w:pPr>
    </w:p>
    <w:p w:rsidR="009705F5" w:rsidRDefault="00E0462F" w:rsidP="00E0462F">
      <w:r>
        <w:rPr>
          <w:b/>
          <w:noProof/>
          <w:sz w:val="28"/>
          <w:szCs w:val="28"/>
        </w:rPr>
        <w:drawing>
          <wp:inline distT="0" distB="0" distL="0" distR="0">
            <wp:extent cx="5686425" cy="4248150"/>
            <wp:effectExtent l="19050" t="0" r="9525" b="0"/>
            <wp:docPr id="6" name="Рисунок 6" descr="IMG_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4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5F5" w:rsidSect="0097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62F"/>
    <w:rsid w:val="009705F5"/>
    <w:rsid w:val="00E04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62F"/>
    <w:pPr>
      <w:spacing w:before="100" w:beforeAutospacing="1" w:after="100" w:afterAutospacing="1"/>
    </w:pPr>
  </w:style>
  <w:style w:type="paragraph" w:styleId="a4">
    <w:name w:val="endnote text"/>
    <w:basedOn w:val="a"/>
    <w:link w:val="a5"/>
    <w:uiPriority w:val="99"/>
    <w:semiHidden/>
    <w:unhideWhenUsed/>
    <w:rsid w:val="00E0462F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046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46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6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4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286</Words>
  <Characters>1636</Characters>
  <Application>Microsoft Office Word</Application>
  <DocSecurity>0</DocSecurity>
  <Lines>13</Lines>
  <Paragraphs>3</Paragraphs>
  <ScaleCrop>false</ScaleCrop>
  <Company>DOKIMP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Степченков М.В.</dc:creator>
  <cp:keywords/>
  <dc:description/>
  <cp:lastModifiedBy>Степченков М.В.</cp:lastModifiedBy>
  <cp:revision>1</cp:revision>
  <dcterms:created xsi:type="dcterms:W3CDTF">2016-12-05T09:01:00Z</dcterms:created>
  <dcterms:modified xsi:type="dcterms:W3CDTF">2016-12-05T09:03:00Z</dcterms:modified>
</cp:coreProperties>
</file>